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Lines="50"/>
        <w:jc w:val="both"/>
        <w:rPr>
          <w:rFonts w:hint="eastAsia" w:cs="Arial" w:eastAsiaTheme="minorEastAsia"/>
          <w:b/>
          <w:sz w:val="22"/>
          <w:szCs w:val="22"/>
          <w:lang w:val="en-US" w:eastAsia="zh-CN"/>
        </w:rPr>
      </w:pPr>
      <w:bookmarkStart w:id="0" w:name="OLE_LINK15"/>
      <w:bookmarkStart w:id="1" w:name="OLE_LINK14"/>
      <w:r>
        <w:rPr>
          <w:rFonts w:cs="Arial"/>
          <w:b/>
          <w:sz w:val="22"/>
          <w:szCs w:val="22"/>
          <w:lang w:val="en-US" w:eastAsia="zh-CN"/>
        </w:rPr>
        <w:t>3GPP TSG-RAN WG3 Meeting #1</w:t>
      </w:r>
      <w:r>
        <w:rPr>
          <w:rFonts w:hint="default" w:cs="Arial"/>
          <w:b/>
          <w:sz w:val="22"/>
          <w:szCs w:val="22"/>
          <w:lang w:val="en-US" w:eastAsia="zh-CN"/>
        </w:rPr>
        <w:t>2</w:t>
      </w:r>
      <w:bookmarkEnd w:id="0"/>
      <w:r>
        <w:rPr>
          <w:rFonts w:hint="eastAsia" w:cs="Arial"/>
          <w:b/>
          <w:sz w:val="22"/>
          <w:szCs w:val="22"/>
          <w:lang w:val="en-US" w:eastAsia="zh-CN"/>
        </w:rPr>
        <w:t>1-bis</w:t>
      </w:r>
      <w:bookmarkEnd w:id="1"/>
      <w:r>
        <w:rPr>
          <w:rFonts w:cs="Arial"/>
          <w:b/>
          <w:sz w:val="22"/>
          <w:szCs w:val="22"/>
        </w:rPr>
        <w:tab/>
      </w:r>
      <w:r>
        <w:rPr>
          <w:rFonts w:hint="eastAsia" w:cs="Arial"/>
          <w:b/>
          <w:sz w:val="22"/>
          <w:szCs w:val="22"/>
        </w:rPr>
        <w:t>R3-235359</w:t>
      </w:r>
      <w:bookmarkStart w:id="82" w:name="_GoBack"/>
      <w:bookmarkEnd w:id="82"/>
    </w:p>
    <w:p>
      <w:pPr>
        <w:pStyle w:val="177"/>
        <w:spacing w:after="120" w:afterLines="50" w:line="240" w:lineRule="auto"/>
        <w:rPr>
          <w:rFonts w:ascii="Arial" w:hAnsi="Arial" w:cs="Arial"/>
          <w:bCs/>
          <w:sz w:val="22"/>
          <w:szCs w:val="22"/>
          <w:lang w:eastAsia="zh-CN"/>
        </w:rPr>
      </w:pPr>
      <w:bookmarkStart w:id="2" w:name="OLE_LINK17"/>
      <w:r>
        <w:rPr>
          <w:rFonts w:hint="eastAsia" w:ascii="Arial" w:hAnsi="Arial" w:cs="Arial"/>
          <w:bCs/>
          <w:sz w:val="22"/>
          <w:szCs w:val="22"/>
          <w:lang w:val="en-US" w:eastAsia="zh-CN"/>
        </w:rPr>
        <w:t>Xiamen</w:t>
      </w:r>
      <w:r>
        <w:rPr>
          <w:rFonts w:hint="eastAsia" w:ascii="Arial" w:hAnsi="Arial" w:cs="Arial"/>
          <w:bCs/>
          <w:sz w:val="22"/>
          <w:szCs w:val="22"/>
          <w:lang w:eastAsia="zh-CN"/>
        </w:rPr>
        <w:t xml:space="preserve">, </w:t>
      </w:r>
      <w:r>
        <w:rPr>
          <w:rFonts w:hint="eastAsia" w:ascii="Arial" w:hAnsi="Arial" w:cs="Arial"/>
          <w:bCs/>
          <w:sz w:val="22"/>
          <w:szCs w:val="22"/>
          <w:lang w:val="en-US" w:eastAsia="zh-CN"/>
        </w:rPr>
        <w:t>CN</w:t>
      </w:r>
      <w:r>
        <w:rPr>
          <w:rFonts w:hint="eastAsia" w:ascii="Arial" w:hAnsi="Arial" w:cs="Arial"/>
          <w:bCs/>
          <w:sz w:val="22"/>
          <w:szCs w:val="22"/>
          <w:lang w:eastAsia="zh-CN"/>
        </w:rPr>
        <w:t xml:space="preserve">, </w:t>
      </w:r>
      <w:r>
        <w:rPr>
          <w:rFonts w:hint="eastAsia" w:ascii="Arial" w:hAnsi="Arial" w:cs="Arial"/>
          <w:bCs/>
          <w:sz w:val="22"/>
          <w:szCs w:val="22"/>
          <w:lang w:val="en-US" w:eastAsia="zh-CN"/>
        </w:rPr>
        <w:t>09</w:t>
      </w:r>
      <w:r>
        <w:rPr>
          <w:rFonts w:hint="eastAsia" w:ascii="Arial" w:hAnsi="Arial" w:cs="Arial"/>
          <w:bCs/>
          <w:sz w:val="22"/>
          <w:szCs w:val="22"/>
          <w:lang w:eastAsia="zh-CN"/>
        </w:rPr>
        <w:t>–</w:t>
      </w:r>
      <w:r>
        <w:rPr>
          <w:rFonts w:hint="eastAsia" w:ascii="Arial" w:hAnsi="Arial" w:cs="Arial"/>
          <w:bCs/>
          <w:sz w:val="22"/>
          <w:szCs w:val="22"/>
          <w:lang w:val="en-US" w:eastAsia="zh-CN"/>
        </w:rPr>
        <w:t>13</w:t>
      </w:r>
      <w:r>
        <w:rPr>
          <w:rFonts w:hint="eastAsia" w:ascii="Arial" w:hAnsi="Arial" w:cs="Arial"/>
          <w:bCs/>
          <w:sz w:val="22"/>
          <w:szCs w:val="22"/>
          <w:lang w:eastAsia="zh-CN"/>
        </w:rPr>
        <w:t xml:space="preserve"> </w:t>
      </w:r>
      <w:r>
        <w:rPr>
          <w:rFonts w:hint="eastAsia" w:ascii="Arial" w:hAnsi="Arial" w:cs="Arial"/>
          <w:bCs/>
          <w:sz w:val="22"/>
          <w:szCs w:val="22"/>
          <w:lang w:val="en-US" w:eastAsia="zh-CN"/>
        </w:rPr>
        <w:t>Oct</w:t>
      </w:r>
      <w:r>
        <w:rPr>
          <w:rFonts w:hint="eastAsia" w:ascii="Arial" w:hAnsi="Arial" w:cs="Arial"/>
          <w:bCs/>
          <w:sz w:val="22"/>
          <w:szCs w:val="22"/>
          <w:lang w:eastAsia="zh-CN"/>
        </w:rPr>
        <w:t>, 2023</w:t>
      </w:r>
      <w:bookmarkEnd w:id="2"/>
    </w:p>
    <w:p>
      <w:pPr>
        <w:pStyle w:val="177"/>
        <w:spacing w:before="100" w:beforeAutospacing="1" w:after="100" w:afterAutospacing="1" w:line="240" w:lineRule="auto"/>
        <w:rPr>
          <w:rFonts w:ascii="Arial" w:hAnsi="Arial" w:cs="Arial"/>
          <w:sz w:val="22"/>
          <w:szCs w:val="22"/>
        </w:rPr>
      </w:pPr>
    </w:p>
    <w:p>
      <w:pPr>
        <w:pStyle w:val="177"/>
        <w:spacing w:before="100" w:beforeAutospacing="1" w:after="100" w:afterAutospacing="1" w:line="240" w:lineRule="auto"/>
        <w:rPr>
          <w:rFonts w:hint="default" w:ascii="Arial" w:hAnsi="Arial" w:cs="Arial"/>
          <w:sz w:val="22"/>
          <w:szCs w:val="22"/>
          <w:highlight w:val="yellow"/>
          <w:lang w:val="en-US" w:eastAsia="zh-CN"/>
        </w:rPr>
      </w:pPr>
      <w:r>
        <w:rPr>
          <w:rFonts w:ascii="Arial" w:hAnsi="Arial" w:cs="Arial"/>
          <w:sz w:val="22"/>
          <w:szCs w:val="22"/>
        </w:rPr>
        <w:t>Agenda It</w:t>
      </w:r>
      <w:r>
        <w:rPr>
          <w:rFonts w:ascii="Arial" w:hAnsi="Arial" w:cs="Arial"/>
          <w:sz w:val="22"/>
          <w:szCs w:val="22"/>
          <w:highlight w:val="none"/>
        </w:rPr>
        <w:t>em:</w:t>
      </w:r>
      <w:r>
        <w:rPr>
          <w:rFonts w:ascii="Arial" w:hAnsi="Arial" w:cs="Arial"/>
          <w:sz w:val="22"/>
          <w:szCs w:val="22"/>
          <w:highlight w:val="none"/>
        </w:rPr>
        <w:tab/>
      </w:r>
      <w:bookmarkStart w:id="3" w:name="OLE_LINK19"/>
      <w:r>
        <w:rPr>
          <w:rFonts w:hint="eastAsia" w:ascii="Arial" w:hAnsi="Arial" w:cs="Arial"/>
          <w:sz w:val="22"/>
          <w:szCs w:val="22"/>
          <w:highlight w:val="none"/>
        </w:rPr>
        <w:t>12.2.2.2</w:t>
      </w:r>
      <w:bookmarkEnd w:id="3"/>
    </w:p>
    <w:p>
      <w:pPr>
        <w:pStyle w:val="177"/>
        <w:spacing w:before="100" w:beforeAutospacing="1" w:after="100" w:afterAutospacing="1" w:line="240" w:lineRule="auto"/>
        <w:rPr>
          <w:rFonts w:hint="default"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pPr>
        <w:pStyle w:val="177"/>
        <w:spacing w:before="100" w:beforeAutospacing="1" w:after="100" w:afterAutospacing="1" w:line="240" w:lineRule="auto"/>
        <w:ind w:left="1791" w:hanging="1791" w:hangingChars="811"/>
        <w:rPr>
          <w:rFonts w:hint="default" w:ascii="Arial" w:hAnsi="Arial" w:cs="Arial"/>
          <w:sz w:val="22"/>
          <w:szCs w:val="22"/>
          <w:lang w:val="en-US"/>
        </w:rPr>
      </w:pPr>
      <w:r>
        <w:rPr>
          <w:rFonts w:ascii="Arial" w:hAnsi="Arial" w:cs="Arial"/>
          <w:sz w:val="22"/>
          <w:szCs w:val="22"/>
        </w:rPr>
        <w:t>Title:</w:t>
      </w:r>
      <w:r>
        <w:rPr>
          <w:rFonts w:ascii="Arial" w:hAnsi="Arial" w:cs="Arial"/>
          <w:sz w:val="22"/>
          <w:szCs w:val="22"/>
        </w:rPr>
        <w:tab/>
      </w:r>
      <w:bookmarkStart w:id="4" w:name="OLE_LINK9"/>
      <w:bookmarkStart w:id="5" w:name="OLE_LINK5"/>
      <w:r>
        <w:rPr>
          <w:rFonts w:hint="eastAsia" w:ascii="Arial" w:hAnsi="Arial" w:cs="Arial"/>
          <w:sz w:val="22"/>
          <w:szCs w:val="22"/>
        </w:rPr>
        <w:t>Discussion on</w:t>
      </w:r>
      <w:r>
        <w:rPr>
          <w:rFonts w:hint="default" w:ascii="Arial" w:hAnsi="Arial" w:cs="Arial"/>
          <w:sz w:val="22"/>
          <w:szCs w:val="22"/>
          <w:lang w:val="en-US"/>
        </w:rPr>
        <w:t xml:space="preserve"> </w:t>
      </w:r>
      <w:bookmarkEnd w:id="4"/>
      <w:bookmarkEnd w:id="5"/>
      <w:r>
        <w:rPr>
          <w:rFonts w:hint="eastAsia" w:ascii="Arial" w:hAnsi="Arial" w:cs="Arial"/>
          <w:sz w:val="22"/>
          <w:szCs w:val="22"/>
          <w:lang w:val="en-US" w:eastAsia="zh-CN"/>
        </w:rPr>
        <w:t>M</w:t>
      </w:r>
      <w:r>
        <w:rPr>
          <w:rFonts w:hint="default" w:ascii="Arial" w:hAnsi="Arial" w:cs="Arial"/>
          <w:sz w:val="22"/>
          <w:szCs w:val="22"/>
          <w:lang w:val="en-US"/>
        </w:rPr>
        <w:t xml:space="preserve">easured UE </w:t>
      </w:r>
      <w:r>
        <w:rPr>
          <w:rFonts w:hint="eastAsia" w:ascii="Arial" w:hAnsi="Arial" w:cs="Arial"/>
          <w:sz w:val="22"/>
          <w:szCs w:val="22"/>
          <w:lang w:val="en-US" w:eastAsia="zh-CN"/>
        </w:rPr>
        <w:t>T</w:t>
      </w:r>
      <w:r>
        <w:rPr>
          <w:rFonts w:hint="default" w:ascii="Arial" w:hAnsi="Arial" w:cs="Arial"/>
          <w:sz w:val="22"/>
          <w:szCs w:val="22"/>
          <w:lang w:val="en-US"/>
        </w:rPr>
        <w:t xml:space="preserve">rajectory </w:t>
      </w:r>
      <w:r>
        <w:rPr>
          <w:rFonts w:hint="eastAsia" w:ascii="Arial" w:hAnsi="Arial" w:cs="Arial"/>
          <w:sz w:val="22"/>
          <w:szCs w:val="22"/>
          <w:lang w:val="en-US" w:eastAsia="zh-CN"/>
        </w:rPr>
        <w:t>C</w:t>
      </w:r>
      <w:r>
        <w:rPr>
          <w:rFonts w:hint="default" w:ascii="Arial" w:hAnsi="Arial" w:cs="Arial"/>
          <w:sz w:val="22"/>
          <w:szCs w:val="22"/>
          <w:lang w:val="en-US"/>
        </w:rPr>
        <w:t>ollection</w:t>
      </w:r>
    </w:p>
    <w:p>
      <w:pPr>
        <w:pStyle w:val="177"/>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 and Decision</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eastAsia="zh-CN"/>
        </w:rPr>
      </w:pPr>
      <w:r>
        <w:rPr>
          <w:rFonts w:ascii="Arial" w:hAnsi="Arial" w:cs="Arial" w:eastAsiaTheme="minorEastAsia"/>
          <w:b/>
          <w:bCs/>
          <w:sz w:val="32"/>
          <w:szCs w:val="32"/>
          <w:lang w:val="en-US" w:eastAsia="zh-CN"/>
        </w:rPr>
        <w:t xml:space="preserve">1 </w:t>
      </w:r>
      <w:r>
        <w:rPr>
          <w:rFonts w:ascii="Arial" w:hAnsi="Arial" w:cs="Arial" w:eastAsiaTheme="minorEastAsia"/>
          <w:b/>
          <w:bCs/>
          <w:sz w:val="32"/>
          <w:szCs w:val="32"/>
          <w:lang w:eastAsia="zh-CN"/>
        </w:rPr>
        <w:t>Introduction</w:t>
      </w:r>
    </w:p>
    <w:p>
      <w:pPr>
        <w:jc w:val="both"/>
        <w:rPr>
          <w:rFonts w:hint="default" w:eastAsia="宋体"/>
          <w:lang w:val="en-US" w:eastAsia="zh-CN"/>
        </w:rPr>
      </w:pPr>
      <w:r>
        <w:rPr>
          <w:rFonts w:hint="default" w:eastAsia="宋体"/>
          <w:lang w:val="en-US" w:eastAsia="zh-CN"/>
        </w:rPr>
        <w:t>In the last</w:t>
      </w:r>
      <w:r>
        <w:rPr>
          <w:rFonts w:hint="eastAsia" w:eastAsia="宋体"/>
          <w:lang w:eastAsia="zh-CN"/>
        </w:rPr>
        <w:t xml:space="preserve"> </w:t>
      </w:r>
      <w:r>
        <w:rPr>
          <w:rFonts w:eastAsia="宋体"/>
          <w:lang w:val="en-US" w:eastAsia="zh-CN"/>
        </w:rPr>
        <w:t xml:space="preserve">RAN3 </w:t>
      </w:r>
      <w:r>
        <w:rPr>
          <w:rFonts w:hint="eastAsia" w:eastAsia="宋体"/>
          <w:lang w:eastAsia="zh-CN"/>
        </w:rPr>
        <w:t>meeting</w:t>
      </w:r>
      <w:r>
        <w:rPr>
          <w:rFonts w:eastAsia="宋体"/>
          <w:lang w:val="en-US" w:eastAsia="zh-CN"/>
        </w:rPr>
        <w:t>,</w:t>
      </w:r>
      <w:r>
        <w:rPr>
          <w:rFonts w:hint="default" w:eastAsia="宋体"/>
          <w:lang w:val="en-US" w:eastAsia="zh-CN"/>
        </w:rPr>
        <w:t xml:space="preserve"> </w:t>
      </w:r>
      <w:r>
        <w:rPr>
          <w:rFonts w:ascii="Times New Roman" w:hAnsi="Times New Roman" w:eastAsia="宋体"/>
          <w:lang w:eastAsia="zh-CN"/>
        </w:rPr>
        <w:t xml:space="preserve">the </w:t>
      </w:r>
      <w:r>
        <w:rPr>
          <w:rFonts w:hint="eastAsia" w:eastAsia="等线"/>
          <w:lang w:val="en-US" w:eastAsia="zh-CN"/>
        </w:rPr>
        <w:t>details of Predicted UE Trajectory</w:t>
      </w:r>
      <w:r>
        <w:rPr>
          <w:rFonts w:hint="eastAsia" w:eastAsia="等线" w:cs="Times New Roman"/>
          <w:lang w:val="en-US" w:eastAsia="zh-CN"/>
        </w:rPr>
        <w:t xml:space="preserve"> </w:t>
      </w:r>
      <w:r>
        <w:rPr>
          <w:rFonts w:hint="default" w:ascii="Times New Roman" w:hAnsi="Times New Roman" w:eastAsia="宋体"/>
          <w:lang w:val="en-US" w:eastAsia="zh-CN"/>
        </w:rPr>
        <w:t xml:space="preserve">and </w:t>
      </w:r>
      <w:r>
        <w:rPr>
          <w:rFonts w:hint="eastAsia" w:eastAsia="宋体"/>
          <w:lang w:val="en-US" w:eastAsia="zh-CN"/>
        </w:rPr>
        <w:t xml:space="preserve">the </w:t>
      </w:r>
      <w:bookmarkStart w:id="6" w:name="OLE_LINK34"/>
      <w:r>
        <w:rPr>
          <w:rFonts w:hint="eastAsia" w:eastAsia="宋体"/>
          <w:lang w:val="en-US" w:eastAsia="zh-CN"/>
        </w:rPr>
        <w:t>procedure for</w:t>
      </w:r>
      <w:bookmarkEnd w:id="6"/>
      <w:r>
        <w:rPr>
          <w:rFonts w:hint="eastAsia" w:eastAsia="宋体"/>
          <w:lang w:val="en-US" w:eastAsia="zh-CN"/>
        </w:rPr>
        <w:t xml:space="preserve"> </w:t>
      </w:r>
      <w:r>
        <w:rPr>
          <w:rFonts w:hint="default" w:ascii="Times New Roman" w:hAnsi="Times New Roman" w:eastAsia="宋体"/>
          <w:lang w:val="en-US" w:eastAsia="zh-CN"/>
        </w:rPr>
        <w:t xml:space="preserve">measured UE trajectory collection </w:t>
      </w:r>
      <w:r>
        <w:rPr>
          <w:rFonts w:ascii="Times New Roman" w:hAnsi="Times New Roman" w:eastAsia="宋体"/>
          <w:lang w:eastAsia="zh-CN"/>
        </w:rPr>
        <w:t>w</w:t>
      </w:r>
      <w:r>
        <w:rPr>
          <w:rFonts w:hint="eastAsia" w:eastAsia="宋体"/>
          <w:lang w:val="en-US" w:eastAsia="zh-CN"/>
        </w:rPr>
        <w:t>ere</w:t>
      </w:r>
      <w:r>
        <w:rPr>
          <w:rFonts w:ascii="Times New Roman" w:hAnsi="Times New Roman" w:eastAsia="宋体"/>
          <w:lang w:eastAsia="zh-CN"/>
        </w:rPr>
        <w:t xml:space="preserve"> discussed,</w:t>
      </w:r>
      <w:r>
        <w:rPr>
          <w:rFonts w:hint="default" w:ascii="Times New Roman" w:hAnsi="Times New Roman" w:eastAsia="宋体"/>
          <w:lang w:val="en-US" w:eastAsia="zh-CN"/>
        </w:rPr>
        <w:t xml:space="preserve"> </w:t>
      </w:r>
      <w:r>
        <w:rPr>
          <w:rFonts w:hint="default" w:eastAsia="宋体"/>
          <w:lang w:val="en-US" w:eastAsia="zh-CN"/>
        </w:rPr>
        <w:t xml:space="preserve">the following agreements were achieved: </w:t>
      </w:r>
    </w:p>
    <w:p>
      <w:pPr>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 xml:space="preserve">The </w:t>
      </w:r>
      <w:bookmarkStart w:id="7" w:name="OLE_LINK41"/>
      <w:r>
        <w:rPr>
          <w:rFonts w:hint="default" w:ascii="Calibri" w:hAnsi="Calibri" w:cs="Calibri"/>
          <w:b/>
          <w:i/>
          <w:iCs/>
          <w:color w:val="008000"/>
          <w:sz w:val="18"/>
          <w:lang w:val="en-US" w:eastAsia="en-US"/>
        </w:rPr>
        <w:t>measurement object to request</w:t>
      </w:r>
      <w:bookmarkEnd w:id="7"/>
      <w:r>
        <w:rPr>
          <w:rFonts w:hint="default" w:ascii="Calibri" w:hAnsi="Calibri" w:cs="Calibri"/>
          <w:b/>
          <w:i/>
          <w:iCs/>
          <w:color w:val="008000"/>
          <w:sz w:val="18"/>
          <w:lang w:val="en-US" w:eastAsia="en-US"/>
        </w:rPr>
        <w:t xml:space="preserve"> the report of the UE Trajectory IE should be introduced in the Report Characteristics IE included in the AI/ML INFORMATION REQUEST message.</w:t>
      </w:r>
    </w:p>
    <w:p>
      <w:pPr>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The AI/ML Measurement ID in HANDOVER REQUEST from source gNB is reused to trigger the target node feedback the UE trajectory information to the source gNB.</w:t>
      </w:r>
    </w:p>
    <w:p>
      <w:pPr>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AI/ML INFORMATION UPDATE from target node is used to convey the UE trajectory information.</w:t>
      </w:r>
    </w:p>
    <w:p>
      <w:pPr>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 xml:space="preserve">The Measured UE Trajectory reporting is one-time report. </w:t>
      </w:r>
    </w:p>
    <w:p>
      <w:pPr>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 xml:space="preserve">The conditions triggering the one-time reporting are at least: </w:t>
      </w:r>
    </w:p>
    <w:p>
      <w:pPr>
        <w:numPr>
          <w:ilvl w:val="0"/>
          <w:numId w:val="4"/>
        </w:numPr>
        <w:ind w:left="420" w:leftChars="0" w:hanging="420" w:firstLineChars="0"/>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Condition A: Switch of UE state (e.g. UE goes to RRC_IDLE/RRC_INACTIVE);</w:t>
      </w:r>
    </w:p>
    <w:p>
      <w:pPr>
        <w:numPr>
          <w:ilvl w:val="0"/>
          <w:numId w:val="4"/>
        </w:numPr>
        <w:ind w:left="420" w:leftChars="0" w:hanging="420" w:firstLineChars="0"/>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 xml:space="preserve">Condition B: UE leaves the target node; </w:t>
      </w:r>
    </w:p>
    <w:p>
      <w:pPr>
        <w:numPr>
          <w:ilvl w:val="0"/>
          <w:numId w:val="4"/>
        </w:numPr>
        <w:ind w:left="420" w:leftChars="0" w:hanging="420" w:firstLineChars="0"/>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Condition C: Expiration of the report time duration;</w:t>
      </w:r>
    </w:p>
    <w:p>
      <w:pPr>
        <w:numPr>
          <w:ilvl w:val="0"/>
          <w:numId w:val="4"/>
        </w:numPr>
        <w:ind w:left="420" w:leftChars="0" w:hanging="420" w:firstLineChars="0"/>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 xml:space="preserve">Condition D: The configured number of hand-overs within the same target node is reached. </w:t>
      </w:r>
    </w:p>
    <w:p>
      <w:pPr>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 xml:space="preserve">Report time duration and configured number of intra-NG-RAN node inter-cell handovers are included in DATA COLLECTION REQUEST message. </w:t>
      </w:r>
    </w:p>
    <w:p>
      <w:pPr>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The list of Cell IDs included in the Measured UE Trajectory is mandatory.</w:t>
      </w:r>
    </w:p>
    <w:p>
      <w:pPr>
        <w:jc w:val="both"/>
        <w:rPr>
          <w:rFonts w:hint="default" w:eastAsia="宋体"/>
          <w:b w:val="0"/>
          <w:bCs w:val="0"/>
          <w:lang w:val="en-US" w:eastAsia="en-US"/>
        </w:rPr>
      </w:pPr>
      <w:r>
        <w:rPr>
          <w:rFonts w:hint="default" w:eastAsia="宋体"/>
          <w:lang w:val="en-US" w:eastAsia="en-US"/>
        </w:rPr>
        <w:t xml:space="preserve">And </w:t>
      </w:r>
      <w:r>
        <w:rPr>
          <w:rFonts w:eastAsia="宋体"/>
          <w:lang w:val="en-US" w:eastAsia="zh-CN"/>
        </w:rPr>
        <w:t xml:space="preserve">the following </w:t>
      </w:r>
      <w:bookmarkStart w:id="8" w:name="OLE_LINK1"/>
      <w:r>
        <w:rPr>
          <w:rFonts w:eastAsia="宋体"/>
          <w:lang w:val="en-US" w:eastAsia="zh-CN"/>
        </w:rPr>
        <w:t>issue</w:t>
      </w:r>
      <w:r>
        <w:rPr>
          <w:rFonts w:hint="eastAsia" w:eastAsia="宋体"/>
          <w:lang w:val="en-US" w:eastAsia="zh-CN"/>
        </w:rPr>
        <w:t>s</w:t>
      </w:r>
      <w:bookmarkEnd w:id="8"/>
      <w:r>
        <w:rPr>
          <w:rFonts w:eastAsia="宋体"/>
          <w:lang w:val="en-US" w:eastAsia="zh-CN"/>
        </w:rPr>
        <w:t xml:space="preserve"> </w:t>
      </w:r>
      <w:r>
        <w:rPr>
          <w:rFonts w:hint="eastAsia" w:eastAsia="宋体"/>
          <w:lang w:val="en-US" w:eastAsia="zh-CN"/>
        </w:rPr>
        <w:t>were</w:t>
      </w:r>
      <w:r>
        <w:rPr>
          <w:rFonts w:eastAsia="宋体"/>
          <w:lang w:val="en-US" w:eastAsia="zh-CN"/>
        </w:rPr>
        <w:t xml:space="preserve"> </w:t>
      </w:r>
      <w:bookmarkStart w:id="9" w:name="OLE_LINK59"/>
      <w:r>
        <w:rPr>
          <w:rFonts w:eastAsia="宋体"/>
          <w:lang w:val="en-US" w:eastAsia="zh-CN"/>
        </w:rPr>
        <w:t>captured</w:t>
      </w:r>
      <w:bookmarkEnd w:id="9"/>
      <w:r>
        <w:rPr>
          <w:rFonts w:eastAsia="宋体"/>
          <w:lang w:val="en-US" w:eastAsia="zh-CN"/>
        </w:rPr>
        <w:t xml:space="preserve"> for </w:t>
      </w:r>
      <w:r>
        <w:rPr>
          <w:rFonts w:hint="eastAsia" w:eastAsia="宋体"/>
          <w:lang w:val="en-US" w:eastAsia="zh-CN"/>
        </w:rPr>
        <w:t>predicted UE Trajectory report and measured UE trajectory collection</w:t>
      </w:r>
      <w:r>
        <w:rPr>
          <w:rFonts w:eastAsia="宋体"/>
          <w:lang w:val="en-US" w:eastAsia="zh-CN"/>
        </w:rPr>
        <w:t xml:space="preserve"> and </w:t>
      </w:r>
      <w:r>
        <w:rPr>
          <w:rFonts w:eastAsia="宋体"/>
          <w:b w:val="0"/>
          <w:bCs w:val="0"/>
          <w:lang w:val="en-US" w:eastAsia="zh-CN"/>
        </w:rPr>
        <w:t xml:space="preserve">need to be continued in next meeting: </w:t>
      </w:r>
    </w:p>
    <w:p>
      <w:pPr>
        <w:jc w:val="both"/>
        <w:rPr>
          <w:rFonts w:ascii="Calibri" w:hAnsi="Calibri" w:cs="Calibri"/>
          <w:b w:val="0"/>
          <w:bCs w:val="0"/>
          <w:color w:val="0000FF"/>
          <w:sz w:val="18"/>
          <w:szCs w:val="18"/>
        </w:rPr>
      </w:pPr>
      <w:r>
        <w:rPr>
          <w:rFonts w:hint="eastAsia" w:ascii="Calibri" w:hAnsi="Calibri" w:cs="Calibri"/>
          <w:b w:val="0"/>
          <w:bCs w:val="0"/>
          <w:color w:val="0000FF"/>
          <w:sz w:val="18"/>
          <w:szCs w:val="18"/>
        </w:rPr>
        <w:t>W</w:t>
      </w:r>
      <w:r>
        <w:rPr>
          <w:rFonts w:ascii="Calibri" w:hAnsi="Calibri" w:cs="Calibri"/>
          <w:b w:val="0"/>
          <w:bCs w:val="0"/>
          <w:color w:val="0000FF"/>
          <w:sz w:val="18"/>
          <w:szCs w:val="18"/>
        </w:rPr>
        <w:t xml:space="preserve">hether an explicit or implicit indication on condition A and condition B or any other condition is signalled to the requesting node needs further discussion. </w:t>
      </w:r>
    </w:p>
    <w:p>
      <w:pPr>
        <w:jc w:val="both"/>
        <w:rPr>
          <w:rFonts w:ascii="Calibri" w:hAnsi="Calibri" w:cs="Calibri"/>
          <w:b w:val="0"/>
          <w:bCs w:val="0"/>
          <w:color w:val="0000FF"/>
          <w:sz w:val="18"/>
          <w:szCs w:val="18"/>
        </w:rPr>
      </w:pPr>
      <w:r>
        <w:rPr>
          <w:rFonts w:ascii="Calibri" w:hAnsi="Calibri" w:cs="Calibri"/>
          <w:b w:val="0"/>
          <w:bCs w:val="0"/>
          <w:color w:val="0000FF"/>
          <w:sz w:val="18"/>
          <w:szCs w:val="18"/>
        </w:rPr>
        <w:t>The presence of time of stay in the Measured UE Trajectory is FFS.</w:t>
      </w:r>
    </w:p>
    <w:p>
      <w:pPr>
        <w:jc w:val="both"/>
        <w:rPr>
          <w:rFonts w:ascii="Calibri" w:hAnsi="Calibri" w:cs="Calibri"/>
          <w:b w:val="0"/>
          <w:bCs w:val="0"/>
          <w:color w:val="0000FF"/>
          <w:sz w:val="18"/>
          <w:szCs w:val="18"/>
        </w:rPr>
      </w:pPr>
      <w:r>
        <w:rPr>
          <w:rFonts w:hint="eastAsia" w:ascii="Calibri" w:hAnsi="Calibri" w:cs="Calibri"/>
          <w:b w:val="0"/>
          <w:bCs w:val="0"/>
          <w:color w:val="0000FF"/>
          <w:sz w:val="18"/>
          <w:szCs w:val="18"/>
        </w:rPr>
        <w:t>W</w:t>
      </w:r>
      <w:r>
        <w:rPr>
          <w:rFonts w:ascii="Calibri" w:hAnsi="Calibri" w:cs="Calibri"/>
          <w:b w:val="0"/>
          <w:bCs w:val="0"/>
          <w:color w:val="0000FF"/>
          <w:sz w:val="18"/>
          <w:szCs w:val="18"/>
        </w:rPr>
        <w:t xml:space="preserve">hether to re-use the UE History Information IE or introduce a new IE or re-use the IE defined for predicted UE Trajectory is FFS. </w:t>
      </w:r>
    </w:p>
    <w:p>
      <w:pPr>
        <w:jc w:val="both"/>
        <w:rPr>
          <w:rFonts w:hint="eastAsia" w:ascii="Calibri" w:hAnsi="Calibri" w:cs="Calibri"/>
          <w:b w:val="0"/>
          <w:bCs w:val="0"/>
          <w:color w:val="0000FF"/>
          <w:sz w:val="18"/>
          <w:szCs w:val="18"/>
        </w:rPr>
      </w:pPr>
      <w:bookmarkStart w:id="10" w:name="OLE_LINK39"/>
      <w:r>
        <w:rPr>
          <w:rFonts w:ascii="Calibri" w:hAnsi="Calibri" w:cs="Calibri"/>
          <w:b w:val="0"/>
          <w:bCs w:val="0"/>
          <w:color w:val="0000FF"/>
          <w:sz w:val="18"/>
          <w:szCs w:val="18"/>
        </w:rPr>
        <w:t xml:space="preserve">Whether the predicted UE </w:t>
      </w:r>
      <w:r>
        <w:rPr>
          <w:rFonts w:hint="eastAsia" w:ascii="Calibri" w:hAnsi="Calibri" w:cs="Calibri"/>
          <w:b w:val="0"/>
          <w:bCs w:val="0"/>
          <w:color w:val="0000FF"/>
          <w:sz w:val="18"/>
          <w:szCs w:val="18"/>
        </w:rPr>
        <w:t>Tra</w:t>
      </w:r>
      <w:r>
        <w:rPr>
          <w:rFonts w:ascii="Calibri" w:hAnsi="Calibri" w:cs="Calibri"/>
          <w:b w:val="0"/>
          <w:bCs w:val="0"/>
          <w:color w:val="0000FF"/>
          <w:sz w:val="18"/>
          <w:szCs w:val="18"/>
        </w:rPr>
        <w:t xml:space="preserve">jectory report needs to be indicated in the Report Characteristics IE of DATA COLLECTION REQUEST message is FFS. </w:t>
      </w:r>
    </w:p>
    <w:bookmarkEnd w:id="10"/>
    <w:p>
      <w:pPr>
        <w:jc w:val="both"/>
        <w:rPr>
          <w:rFonts w:hint="default" w:eastAsia="等线"/>
          <w:lang w:val="en-US" w:eastAsia="zh-CN"/>
        </w:rPr>
      </w:pPr>
      <w:r>
        <w:rPr>
          <w:rFonts w:hint="default" w:eastAsia="等线"/>
          <w:lang w:val="en-US" w:eastAsia="zh-CN"/>
        </w:rPr>
        <w:t xml:space="preserve">In this contribution, we would further </w:t>
      </w:r>
      <w:bookmarkStart w:id="11" w:name="OLE_LINK38"/>
      <w:r>
        <w:rPr>
          <w:rFonts w:hint="default" w:eastAsia="等线"/>
          <w:lang w:val="en-US" w:eastAsia="zh-CN"/>
        </w:rPr>
        <w:t>discuss</w:t>
      </w:r>
      <w:bookmarkEnd w:id="11"/>
      <w:r>
        <w:rPr>
          <w:rFonts w:hint="default" w:eastAsia="等线"/>
          <w:lang w:val="en-US" w:eastAsia="zh-CN"/>
        </w:rPr>
        <w:t xml:space="preserve"> </w:t>
      </w:r>
      <w:r>
        <w:rPr>
          <w:rFonts w:hint="eastAsia" w:eastAsia="等线"/>
          <w:lang w:val="en-US" w:eastAsia="zh-CN"/>
        </w:rPr>
        <w:t xml:space="preserve">on </w:t>
      </w:r>
      <w:r>
        <w:rPr>
          <w:rFonts w:hint="default" w:eastAsia="等线"/>
          <w:lang w:val="en-US" w:eastAsia="zh-CN"/>
        </w:rPr>
        <w:t>the</w:t>
      </w:r>
      <w:r>
        <w:rPr>
          <w:rFonts w:hint="eastAsia" w:eastAsia="等线"/>
          <w:lang w:val="en-US" w:eastAsia="zh-CN"/>
        </w:rPr>
        <w:t xml:space="preserve"> </w:t>
      </w:r>
      <w:r>
        <w:rPr>
          <w:rFonts w:eastAsia="宋体"/>
          <w:lang w:val="en-US" w:eastAsia="zh-CN"/>
        </w:rPr>
        <w:t>issue</w:t>
      </w:r>
      <w:r>
        <w:rPr>
          <w:rFonts w:hint="eastAsia" w:eastAsia="宋体"/>
          <w:lang w:val="en-US" w:eastAsia="zh-CN"/>
        </w:rPr>
        <w:t>s</w:t>
      </w:r>
      <w:r>
        <w:rPr>
          <w:rFonts w:hint="eastAsia" w:eastAsia="等线"/>
          <w:lang w:val="en-US" w:eastAsia="zh-CN"/>
        </w:rPr>
        <w:t xml:space="preserve"> of </w:t>
      </w:r>
      <w:bookmarkStart w:id="12" w:name="OLE_LINK36"/>
      <w:r>
        <w:rPr>
          <w:rFonts w:hint="eastAsia" w:eastAsia="等线"/>
          <w:lang w:val="en-US" w:eastAsia="zh-CN"/>
        </w:rPr>
        <w:t>Predicted UE Trajectory</w:t>
      </w:r>
      <w:bookmarkEnd w:id="12"/>
      <w:r>
        <w:rPr>
          <w:rFonts w:hint="eastAsia" w:eastAsia="等线"/>
          <w:lang w:val="en-US" w:eastAsia="zh-CN"/>
        </w:rPr>
        <w:t xml:space="preserve"> and the </w:t>
      </w:r>
      <w:bookmarkStart w:id="13" w:name="OLE_LINK32"/>
      <w:r>
        <w:rPr>
          <w:rFonts w:hint="default" w:eastAsia="等线"/>
          <w:lang w:val="en-US" w:eastAsia="zh-CN"/>
        </w:rPr>
        <w:t>measured UE trajectory collection</w:t>
      </w:r>
      <w:bookmarkEnd w:id="13"/>
      <w:r>
        <w:rPr>
          <w:rFonts w:hint="eastAsia" w:eastAsia="等线"/>
          <w:lang w:val="en-US" w:eastAsia="zh-CN"/>
        </w:rPr>
        <w:t xml:space="preserve"> and </w:t>
      </w:r>
      <w:r>
        <w:rPr>
          <w:rFonts w:hint="default" w:eastAsia="等线"/>
          <w:lang w:val="en-US" w:eastAsia="zh-CN"/>
        </w:rPr>
        <w:t>provide</w:t>
      </w:r>
      <w:r>
        <w:rPr>
          <w:rFonts w:hint="eastAsia" w:eastAsia="等线"/>
          <w:lang w:val="en-US" w:eastAsia="zh-CN"/>
        </w:rPr>
        <w:t xml:space="preserve"> some </w:t>
      </w:r>
      <w:r>
        <w:rPr>
          <w:rFonts w:hint="default" w:eastAsia="等线"/>
          <w:lang w:val="en-US" w:eastAsia="zh-CN"/>
        </w:rPr>
        <w:t>proposals</w:t>
      </w:r>
      <w:r>
        <w:rPr>
          <w:rFonts w:hint="eastAsia" w:eastAsia="等线"/>
          <w:lang w:val="en-US" w:eastAsia="zh-CN"/>
        </w:rPr>
        <w:t>.</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2 Discussion</w:t>
      </w:r>
    </w:p>
    <w:p>
      <w:pPr>
        <w:pStyle w:val="3"/>
        <w:bidi w:val="0"/>
        <w:rPr>
          <w:rFonts w:hint="default"/>
          <w:sz w:val="24"/>
          <w:szCs w:val="24"/>
          <w:lang w:val="en-US" w:eastAsia="en-US"/>
        </w:rPr>
      </w:pPr>
      <w:r>
        <w:rPr>
          <w:rFonts w:hint="eastAsia"/>
          <w:sz w:val="24"/>
          <w:szCs w:val="24"/>
          <w:lang w:val="en-US" w:eastAsia="zh-CN"/>
        </w:rPr>
        <w:t>2.1 Predicted UE Trajectory</w:t>
      </w:r>
    </w:p>
    <w:p>
      <w:pPr>
        <w:jc w:val="both"/>
        <w:rPr>
          <w:rFonts w:hint="default" w:ascii="Times New Roman" w:hAnsi="Times New Roman" w:eastAsia="等线" w:cs="Times New Roman"/>
          <w:lang w:val="en-US" w:eastAsia="zh-CN"/>
        </w:rPr>
      </w:pPr>
      <w:r>
        <w:rPr>
          <w:rFonts w:hint="default" w:ascii="Times New Roman" w:hAnsi="Times New Roman" w:eastAsia="等线" w:cs="Times New Roman"/>
          <w:lang w:val="en-US" w:eastAsia="zh-CN"/>
        </w:rPr>
        <w:t>RAN3#1</w:t>
      </w:r>
      <w:r>
        <w:rPr>
          <w:rFonts w:hint="eastAsia" w:ascii="Times New Roman" w:hAnsi="Times New Roman" w:eastAsia="等线" w:cs="Times New Roman"/>
          <w:lang w:val="en-US" w:eastAsia="zh-CN"/>
        </w:rPr>
        <w:t>20 has agreed that the UE trajectory prediction is only limited to the next one hop target NGRAN node in Rle-18 as below:</w:t>
      </w:r>
    </w:p>
    <w:p>
      <w:pPr>
        <w:jc w:val="both"/>
        <w:rPr>
          <w:rFonts w:hint="eastAsia" w:ascii="Calibri" w:hAnsi="Calibri" w:cs="Calibri"/>
          <w:b/>
          <w:i/>
          <w:iCs/>
          <w:color w:val="008000"/>
          <w:sz w:val="18"/>
          <w:lang w:val="en-US" w:eastAsia="zh-CN"/>
        </w:rPr>
      </w:pPr>
      <w:r>
        <w:rPr>
          <w:rFonts w:hint="default" w:ascii="Calibri" w:hAnsi="Calibri" w:cs="Calibri"/>
          <w:b/>
          <w:i/>
          <w:iCs/>
          <w:color w:val="008000"/>
          <w:sz w:val="18"/>
          <w:lang w:val="en-US" w:eastAsia="en-US"/>
        </w:rPr>
        <w:t xml:space="preserve">In Rel18, </w:t>
      </w:r>
      <w:bookmarkStart w:id="14" w:name="OLE_LINK35"/>
      <w:r>
        <w:rPr>
          <w:rFonts w:hint="default" w:ascii="Calibri" w:hAnsi="Calibri" w:cs="Calibri"/>
          <w:b/>
          <w:i/>
          <w:iCs/>
          <w:color w:val="008000"/>
          <w:sz w:val="18"/>
          <w:lang w:val="en-US" w:eastAsia="en-US"/>
        </w:rPr>
        <w:t xml:space="preserve">the UE trajectory prediction is only limited to the next </w:t>
      </w:r>
      <w:bookmarkStart w:id="15" w:name="OLE_LINK21"/>
      <w:r>
        <w:rPr>
          <w:rFonts w:hint="default" w:ascii="Calibri" w:hAnsi="Calibri" w:cs="Calibri"/>
          <w:b/>
          <w:i/>
          <w:iCs/>
          <w:color w:val="008000"/>
          <w:sz w:val="18"/>
          <w:lang w:val="en-US" w:eastAsia="en-US"/>
        </w:rPr>
        <w:t>one hop target NGRAN node</w:t>
      </w:r>
      <w:bookmarkEnd w:id="14"/>
      <w:bookmarkEnd w:id="15"/>
      <w:r>
        <w:rPr>
          <w:rFonts w:hint="default" w:ascii="Calibri" w:hAnsi="Calibri" w:cs="Calibri"/>
          <w:b/>
          <w:i/>
          <w:iCs/>
          <w:color w:val="008000"/>
          <w:sz w:val="18"/>
          <w:lang w:val="en-US" w:eastAsia="en-US"/>
        </w:rPr>
        <w:t xml:space="preserve">, and the source NGRAN node can collect measured UE trajectory (in the form of UE History Information) related to </w:t>
      </w:r>
      <w:bookmarkStart w:id="16" w:name="OLE_LINK23"/>
      <w:r>
        <w:rPr>
          <w:rFonts w:hint="default" w:ascii="Calibri" w:hAnsi="Calibri" w:cs="Calibri"/>
          <w:b/>
          <w:i/>
          <w:iCs/>
          <w:color w:val="008000"/>
          <w:sz w:val="18"/>
          <w:lang w:val="en-US" w:eastAsia="en-US"/>
        </w:rPr>
        <w:t xml:space="preserve">one or </w:t>
      </w:r>
      <w:bookmarkStart w:id="17" w:name="OLE_LINK2"/>
      <w:r>
        <w:rPr>
          <w:rFonts w:hint="default" w:ascii="Calibri" w:hAnsi="Calibri" w:cs="Calibri"/>
          <w:b/>
          <w:i/>
          <w:iCs/>
          <w:color w:val="008000"/>
          <w:sz w:val="18"/>
          <w:lang w:val="en-US" w:eastAsia="en-US"/>
        </w:rPr>
        <w:t>multiple cells</w:t>
      </w:r>
      <w:bookmarkEnd w:id="16"/>
      <w:bookmarkEnd w:id="17"/>
      <w:r>
        <w:rPr>
          <w:rFonts w:hint="default" w:ascii="Calibri" w:hAnsi="Calibri" w:cs="Calibri"/>
          <w:b/>
          <w:i/>
          <w:iCs/>
          <w:color w:val="008000"/>
          <w:sz w:val="18"/>
          <w:lang w:val="en-US" w:eastAsia="en-US"/>
        </w:rPr>
        <w:t xml:space="preserve"> within the single next hop target NGRAN node after handing over the concerned UE(s).</w:t>
      </w:r>
    </w:p>
    <w:p>
      <w:pPr>
        <w:jc w:val="both"/>
        <w:rPr>
          <w:rFonts w:hint="eastAsia" w:ascii="Times New Roman" w:hAnsi="Times New Roman" w:eastAsia="等线" w:cs="Times New Roman"/>
          <w:lang w:val="en-US" w:eastAsia="zh-CN"/>
        </w:rPr>
      </w:pPr>
      <w:r>
        <w:rPr>
          <w:rFonts w:hint="eastAsia" w:eastAsia="等线" w:cs="Times New Roman"/>
          <w:lang w:val="en-US" w:eastAsia="zh-CN"/>
        </w:rPr>
        <w:t>I</w:t>
      </w:r>
      <w:r>
        <w:rPr>
          <w:rFonts w:hint="eastAsia" w:ascii="Times New Roman" w:hAnsi="Times New Roman" w:eastAsia="等线" w:cs="Times New Roman"/>
          <w:lang w:val="en-US" w:eastAsia="zh-CN"/>
        </w:rPr>
        <w:t xml:space="preserve">f there are more than one </w:t>
      </w:r>
      <w:bookmarkStart w:id="18" w:name="OLE_LINK49"/>
      <w:r>
        <w:rPr>
          <w:rFonts w:hint="eastAsia" w:ascii="Times New Roman" w:hAnsi="Times New Roman" w:eastAsia="等线" w:cs="Times New Roman"/>
          <w:lang w:val="en-US" w:eastAsia="zh-CN"/>
        </w:rPr>
        <w:t>next one hop target NGRAN node</w:t>
      </w:r>
      <w:bookmarkEnd w:id="18"/>
      <w:r>
        <w:rPr>
          <w:rFonts w:hint="eastAsia" w:ascii="Times New Roman" w:hAnsi="Times New Roman" w:eastAsia="等线" w:cs="Times New Roman"/>
          <w:lang w:val="en-US" w:eastAsia="zh-CN"/>
        </w:rPr>
        <w:t xml:space="preserve"> for </w:t>
      </w:r>
      <w:r>
        <w:rPr>
          <w:rFonts w:hint="eastAsia" w:eastAsia="等线" w:cs="Times New Roman"/>
          <w:lang w:val="en-US" w:eastAsia="zh-CN"/>
        </w:rPr>
        <w:t>a</w:t>
      </w:r>
      <w:r>
        <w:rPr>
          <w:rFonts w:hint="eastAsia" w:ascii="Times New Roman" w:hAnsi="Times New Roman" w:eastAsia="等线" w:cs="Times New Roman"/>
          <w:lang w:val="en-US" w:eastAsia="zh-CN"/>
        </w:rPr>
        <w:t xml:space="preserve"> UE in the predicted UE trajectory (e.g. with the different </w:t>
      </w:r>
      <w:bookmarkStart w:id="19" w:name="OLE_LINK46"/>
      <w:r>
        <w:rPr>
          <w:rFonts w:hint="eastAsia" w:ascii="Times New Roman" w:hAnsi="Times New Roman" w:eastAsia="等线" w:cs="Times New Roman"/>
          <w:lang w:val="en-US" w:eastAsia="zh-CN"/>
        </w:rPr>
        <w:t>probability</w:t>
      </w:r>
      <w:bookmarkEnd w:id="19"/>
      <w:r>
        <w:rPr>
          <w:rFonts w:hint="eastAsia" w:ascii="Times New Roman" w:hAnsi="Times New Roman" w:eastAsia="等线" w:cs="Times New Roman"/>
          <w:lang w:val="en-US" w:eastAsia="zh-CN"/>
        </w:rPr>
        <w:t xml:space="preserve">) , how to provide the </w:t>
      </w:r>
      <w:bookmarkStart w:id="20" w:name="OLE_LINK48"/>
      <w:r>
        <w:rPr>
          <w:rFonts w:hint="eastAsia" w:ascii="Times New Roman" w:hAnsi="Times New Roman" w:eastAsia="等线" w:cs="Times New Roman"/>
          <w:lang w:val="en-US" w:eastAsia="zh-CN"/>
        </w:rPr>
        <w:t>information</w:t>
      </w:r>
      <w:bookmarkEnd w:id="20"/>
      <w:r>
        <w:rPr>
          <w:rFonts w:hint="eastAsia" w:ascii="Times New Roman" w:hAnsi="Times New Roman" w:eastAsia="等线" w:cs="Times New Roman"/>
          <w:lang w:val="en-US" w:eastAsia="zh-CN"/>
        </w:rPr>
        <w:t xml:space="preserve"> in </w:t>
      </w:r>
      <w:r>
        <w:rPr>
          <w:rFonts w:hint="eastAsia" w:eastAsia="等线" w:cs="Times New Roman"/>
          <w:lang w:val="en-US" w:eastAsia="zh-CN"/>
        </w:rPr>
        <w:t xml:space="preserve">the </w:t>
      </w:r>
      <w:bookmarkStart w:id="21" w:name="OLE_LINK4"/>
      <w:r>
        <w:rPr>
          <w:rFonts w:hint="eastAsia" w:ascii="Times New Roman" w:hAnsi="Times New Roman" w:eastAsia="等线" w:cs="Times New Roman"/>
          <w:lang w:val="en-US" w:eastAsia="zh-CN"/>
        </w:rPr>
        <w:t>predict</w:t>
      </w:r>
      <w:r>
        <w:rPr>
          <w:rFonts w:hint="eastAsia" w:eastAsia="等线" w:cs="Times New Roman"/>
          <w:lang w:val="en-US" w:eastAsia="zh-CN"/>
        </w:rPr>
        <w:t xml:space="preserve">ed </w:t>
      </w:r>
      <w:r>
        <w:rPr>
          <w:rFonts w:hint="eastAsia" w:ascii="Times New Roman" w:hAnsi="Times New Roman" w:eastAsia="等线" w:cs="Times New Roman"/>
          <w:lang w:val="en-US" w:eastAsia="zh-CN"/>
        </w:rPr>
        <w:t>UE Trajectory</w:t>
      </w:r>
      <w:bookmarkEnd w:id="21"/>
      <w:bookmarkStart w:id="22" w:name="OLE_LINK44"/>
      <w:r>
        <w:rPr>
          <w:rFonts w:hint="eastAsia" w:eastAsia="等线" w:cs="Times New Roman"/>
          <w:lang w:val="en-US" w:eastAsia="zh-CN"/>
        </w:rPr>
        <w:t xml:space="preserve"> </w:t>
      </w:r>
      <w:r>
        <w:rPr>
          <w:rFonts w:hint="eastAsia" w:ascii="Times New Roman" w:hAnsi="Times New Roman" w:eastAsia="等线" w:cs="Times New Roman"/>
          <w:lang w:val="en-US" w:eastAsia="zh-CN"/>
        </w:rPr>
        <w:t>need to be considered</w:t>
      </w:r>
      <w:bookmarkEnd w:id="22"/>
      <w:r>
        <w:rPr>
          <w:rFonts w:hint="eastAsia" w:ascii="Times New Roman" w:hAnsi="Times New Roman" w:eastAsia="等线" w:cs="Times New Roman"/>
          <w:lang w:val="en-US" w:eastAsia="zh-CN"/>
        </w:rPr>
        <w:t>. We think there are two potential solutions as below:</w:t>
      </w:r>
    </w:p>
    <w:p>
      <w:pPr>
        <w:numPr>
          <w:ilvl w:val="0"/>
          <w:numId w:val="5"/>
        </w:numPr>
        <w:tabs>
          <w:tab w:val="left" w:pos="420"/>
          <w:tab w:val="clear" w:pos="0"/>
        </w:tabs>
        <w:ind w:left="420" w:leftChars="0" w:hanging="420" w:firstLineChars="0"/>
        <w:jc w:val="both"/>
        <w:rPr>
          <w:rFonts w:hint="default" w:ascii="Times New Roman" w:hAnsi="Times New Roman" w:eastAsia="宋体" w:cs="Times New Roman"/>
          <w:b w:val="0"/>
          <w:bCs/>
          <w:lang w:val="en-US" w:eastAsia="zh-CN"/>
        </w:rPr>
      </w:pPr>
      <w:bookmarkStart w:id="23" w:name="OLE_LINK45"/>
      <w:r>
        <w:rPr>
          <w:rFonts w:hint="eastAsia" w:ascii="Times New Roman" w:hAnsi="Times New Roman" w:eastAsia="宋体" w:cs="Times New Roman"/>
          <w:b w:val="0"/>
          <w:bCs/>
          <w:lang w:val="en-US" w:eastAsia="zh-CN"/>
        </w:rPr>
        <w:t xml:space="preserve">Opt1. </w:t>
      </w:r>
      <w:bookmarkEnd w:id="23"/>
      <w:r>
        <w:rPr>
          <w:rFonts w:hint="eastAsia" w:ascii="Times New Roman" w:hAnsi="Times New Roman" w:eastAsia="宋体" w:cs="Times New Roman"/>
          <w:b w:val="0"/>
          <w:bCs/>
          <w:lang w:val="en-US" w:eastAsia="zh-CN"/>
        </w:rPr>
        <w:t xml:space="preserve">Add the probability information into the </w:t>
      </w:r>
      <w:r>
        <w:rPr>
          <w:rFonts w:hint="eastAsia" w:ascii="Times New Roman" w:hAnsi="Times New Roman" w:eastAsia="等线" w:cs="Times New Roman"/>
          <w:lang w:val="en-US" w:eastAsia="zh-CN"/>
        </w:rPr>
        <w:t>predict</w:t>
      </w:r>
      <w:r>
        <w:rPr>
          <w:rFonts w:hint="eastAsia" w:eastAsia="等线" w:cs="Times New Roman"/>
          <w:lang w:val="en-US" w:eastAsia="zh-CN"/>
        </w:rPr>
        <w:t xml:space="preserve">ed </w:t>
      </w:r>
      <w:r>
        <w:rPr>
          <w:rFonts w:hint="eastAsia" w:ascii="Times New Roman" w:hAnsi="Times New Roman" w:eastAsia="等线" w:cs="Times New Roman"/>
          <w:lang w:val="en-US" w:eastAsia="zh-CN"/>
        </w:rPr>
        <w:t>UE Trajectory</w:t>
      </w:r>
      <w:r>
        <w:rPr>
          <w:rFonts w:hint="eastAsia" w:ascii="Times New Roman" w:hAnsi="Times New Roman" w:eastAsia="宋体" w:cs="Times New Roman"/>
          <w:b w:val="0"/>
          <w:bCs/>
          <w:lang w:val="en-US" w:eastAsia="zh-CN"/>
        </w:rPr>
        <w:t>, each of the possible next one hop target NGRAN node is indicated together with a probability.</w:t>
      </w:r>
    </w:p>
    <w:p>
      <w:pPr>
        <w:numPr>
          <w:ilvl w:val="0"/>
          <w:numId w:val="5"/>
        </w:numPr>
        <w:tabs>
          <w:tab w:val="left" w:pos="420"/>
          <w:tab w:val="clear" w:pos="0"/>
        </w:tabs>
        <w:ind w:left="420" w:leftChars="0" w:hanging="420" w:firstLineChars="0"/>
        <w:jc w:val="both"/>
        <w:rPr>
          <w:rFonts w:hint="default" w:ascii="Times New Roman" w:hAnsi="Times New Roman" w:eastAsia="宋体" w:cs="Times New Roman"/>
          <w:b w:val="0"/>
          <w:bCs/>
          <w:lang w:val="en-US" w:eastAsia="zh-CN"/>
        </w:rPr>
      </w:pPr>
      <w:r>
        <w:rPr>
          <w:rFonts w:hint="eastAsia" w:ascii="Times New Roman" w:hAnsi="Times New Roman" w:eastAsia="宋体" w:cs="Times New Roman"/>
          <w:b w:val="0"/>
          <w:bCs/>
          <w:lang w:val="en-US" w:eastAsia="zh-CN"/>
        </w:rPr>
        <w:t xml:space="preserve">Opt2. </w:t>
      </w:r>
      <w:bookmarkStart w:id="24" w:name="OLE_LINK37"/>
      <w:r>
        <w:rPr>
          <w:rFonts w:hint="eastAsia" w:ascii="Times New Roman" w:hAnsi="Times New Roman" w:eastAsia="宋体" w:cs="Times New Roman"/>
          <w:b w:val="0"/>
          <w:bCs/>
          <w:lang w:val="en-US" w:eastAsia="zh-CN"/>
        </w:rPr>
        <w:t xml:space="preserve">The </w:t>
      </w:r>
      <w:r>
        <w:rPr>
          <w:rFonts w:hint="eastAsia" w:ascii="Times New Roman" w:hAnsi="Times New Roman" w:eastAsia="等线" w:cs="Times New Roman"/>
          <w:lang w:val="en-US" w:eastAsia="zh-CN"/>
        </w:rPr>
        <w:t>predict</w:t>
      </w:r>
      <w:r>
        <w:rPr>
          <w:rFonts w:hint="eastAsia" w:eastAsia="等线" w:cs="Times New Roman"/>
          <w:lang w:val="en-US" w:eastAsia="zh-CN"/>
        </w:rPr>
        <w:t xml:space="preserve">ed </w:t>
      </w:r>
      <w:r>
        <w:rPr>
          <w:rFonts w:hint="eastAsia" w:ascii="Times New Roman" w:hAnsi="Times New Roman" w:eastAsia="等线" w:cs="Times New Roman"/>
          <w:lang w:val="en-US" w:eastAsia="zh-CN"/>
        </w:rPr>
        <w:t>UE Trajectory</w:t>
      </w:r>
      <w:bookmarkEnd w:id="24"/>
      <w:r>
        <w:rPr>
          <w:rFonts w:hint="eastAsia" w:ascii="Times New Roman" w:hAnsi="Times New Roman" w:eastAsia="宋体" w:cs="Times New Roman"/>
          <w:b w:val="0"/>
          <w:bCs/>
          <w:lang w:val="en-US" w:eastAsia="zh-CN"/>
        </w:rPr>
        <w:t xml:space="preserve"> is limited to one next one hop target NGRAN node which has the</w:t>
      </w:r>
      <w:r>
        <w:rPr>
          <w:rFonts w:hint="eastAsia" w:eastAsia="宋体" w:cs="Times New Roman"/>
          <w:b w:val="0"/>
          <w:bCs/>
          <w:lang w:val="en-US" w:eastAsia="zh-CN"/>
        </w:rPr>
        <w:t xml:space="preserve"> </w:t>
      </w:r>
      <w:r>
        <w:rPr>
          <w:rFonts w:hint="eastAsia" w:ascii="Times New Roman" w:hAnsi="Times New Roman" w:eastAsia="宋体" w:cs="Times New Roman"/>
          <w:b w:val="0"/>
          <w:bCs/>
          <w:lang w:val="en-US" w:eastAsia="zh-CN"/>
        </w:rPr>
        <w:t xml:space="preserve">maximum probability. </w:t>
      </w:r>
    </w:p>
    <w:p>
      <w:pPr>
        <w:jc w:val="both"/>
        <w:rPr>
          <w:rFonts w:hint="default" w:ascii="Times New Roman" w:hAnsi="Times New Roman" w:eastAsia="等线" w:cs="Times New Roman"/>
          <w:lang w:val="en-US" w:eastAsia="zh-CN"/>
        </w:rPr>
      </w:pPr>
      <w:bookmarkStart w:id="25" w:name="OLE_LINK50"/>
      <w:r>
        <w:rPr>
          <w:rFonts w:hint="eastAsia" w:ascii="Times New Roman" w:hAnsi="Times New Roman" w:eastAsia="等线" w:cs="Times New Roman"/>
          <w:lang w:val="en-US" w:eastAsia="zh-CN"/>
        </w:rPr>
        <w:t>Compared with</w:t>
      </w:r>
      <w:bookmarkEnd w:id="25"/>
      <w:r>
        <w:rPr>
          <w:rFonts w:hint="eastAsia" w:ascii="Times New Roman" w:hAnsi="Times New Roman" w:eastAsia="等线" w:cs="Times New Roman"/>
          <w:lang w:val="en-US" w:eastAsia="zh-CN"/>
        </w:rPr>
        <w:t xml:space="preserve"> Opt1, Opt2 has no extra requirements for </w:t>
      </w:r>
      <w:r>
        <w:rPr>
          <w:rFonts w:hint="default" w:ascii="Times New Roman" w:hAnsi="Times New Roman" w:eastAsia="等线" w:cs="Times New Roman"/>
          <w:lang w:val="en-US" w:eastAsia="en-US"/>
        </w:rPr>
        <w:t>AI/ML model</w:t>
      </w:r>
      <w:r>
        <w:rPr>
          <w:rFonts w:hint="eastAsia" w:ascii="Times New Roman" w:hAnsi="Times New Roman" w:eastAsia="等线" w:cs="Times New Roman"/>
          <w:lang w:val="en-US" w:eastAsia="zh-CN"/>
        </w:rPr>
        <w:t xml:space="preserve"> and also can make the signaling for predict</w:t>
      </w:r>
      <w:r>
        <w:rPr>
          <w:rFonts w:hint="eastAsia" w:eastAsia="等线" w:cs="Times New Roman"/>
          <w:lang w:val="en-US" w:eastAsia="zh-CN"/>
        </w:rPr>
        <w:t xml:space="preserve">ed </w:t>
      </w:r>
      <w:r>
        <w:rPr>
          <w:rFonts w:hint="eastAsia" w:ascii="Times New Roman" w:hAnsi="Times New Roman" w:eastAsia="等线" w:cs="Times New Roman"/>
          <w:lang w:val="en-US" w:eastAsia="zh-CN"/>
        </w:rPr>
        <w:t>UE Trajectory more simpler.</w:t>
      </w:r>
    </w:p>
    <w:p>
      <w:pPr>
        <w:jc w:val="both"/>
        <w:rPr>
          <w:rFonts w:hint="eastAsia" w:ascii="Times New Roman" w:hAnsi="Times New Roman" w:eastAsia="宋体"/>
          <w:b/>
          <w:bCs/>
          <w:highlight w:val="none"/>
          <w:lang w:eastAsia="zh-CN"/>
        </w:rPr>
      </w:pPr>
      <w:bookmarkStart w:id="26" w:name="OLE_LINK8"/>
      <w:r>
        <w:rPr>
          <w:rFonts w:ascii="Times New Roman" w:hAnsi="Times New Roman" w:eastAsia="宋体"/>
          <w:b/>
          <w:bCs/>
          <w:highlight w:val="none"/>
          <w:lang w:eastAsia="zh-CN"/>
        </w:rPr>
        <w:t xml:space="preserve">Proposal </w:t>
      </w:r>
      <w:r>
        <w:rPr>
          <w:rFonts w:hint="eastAsia" w:eastAsia="宋体"/>
          <w:b/>
          <w:bCs/>
          <w:highlight w:val="none"/>
          <w:lang w:val="en-US" w:eastAsia="zh-CN"/>
        </w:rPr>
        <w:t>1</w:t>
      </w:r>
      <w:r>
        <w:rPr>
          <w:rFonts w:ascii="Times New Roman" w:hAnsi="Times New Roman" w:eastAsia="宋体"/>
          <w:b/>
          <w:bCs/>
          <w:highlight w:val="none"/>
          <w:lang w:eastAsia="zh-CN"/>
        </w:rPr>
        <w:t xml:space="preserve">: </w:t>
      </w:r>
      <w:r>
        <w:rPr>
          <w:rFonts w:hint="eastAsia" w:ascii="Times New Roman" w:hAnsi="Times New Roman" w:eastAsia="宋体"/>
          <w:b/>
          <w:bCs/>
          <w:highlight w:val="none"/>
          <w:lang w:eastAsia="zh-CN"/>
        </w:rPr>
        <w:t xml:space="preserve">The </w:t>
      </w:r>
      <w:r>
        <w:rPr>
          <w:rFonts w:hint="eastAsia" w:eastAsia="宋体"/>
          <w:b/>
          <w:bCs/>
          <w:highlight w:val="none"/>
          <w:lang w:val="en-US" w:eastAsia="zh-CN"/>
        </w:rPr>
        <w:t>P</w:t>
      </w:r>
      <w:r>
        <w:rPr>
          <w:rFonts w:hint="eastAsia" w:ascii="Times New Roman" w:hAnsi="Times New Roman" w:eastAsia="宋体"/>
          <w:b/>
          <w:bCs/>
          <w:highlight w:val="none"/>
          <w:lang w:eastAsia="zh-CN"/>
        </w:rPr>
        <w:t xml:space="preserve">redicted UE Trajectory is limited to </w:t>
      </w:r>
      <w:r>
        <w:rPr>
          <w:rFonts w:hint="eastAsia" w:eastAsia="宋体"/>
          <w:b/>
          <w:bCs/>
          <w:highlight w:val="none"/>
          <w:lang w:val="en-US" w:eastAsia="zh-CN"/>
        </w:rPr>
        <w:t>one single</w:t>
      </w:r>
      <w:r>
        <w:rPr>
          <w:rFonts w:hint="eastAsia" w:ascii="Times New Roman" w:hAnsi="Times New Roman" w:eastAsia="宋体"/>
          <w:b/>
          <w:bCs/>
          <w:highlight w:val="none"/>
          <w:lang w:eastAsia="zh-CN"/>
        </w:rPr>
        <w:t xml:space="preserve"> target NG</w:t>
      </w:r>
      <w:r>
        <w:rPr>
          <w:rFonts w:hint="eastAsia" w:ascii="Times New Roman" w:hAnsi="Times New Roman" w:eastAsia="宋体"/>
          <w:b/>
          <w:bCs/>
          <w:highlight w:val="none"/>
          <w:lang w:val="en-US" w:eastAsia="zh-CN"/>
        </w:rPr>
        <w:t>-</w:t>
      </w:r>
      <w:r>
        <w:rPr>
          <w:rFonts w:hint="eastAsia" w:ascii="Times New Roman" w:hAnsi="Times New Roman" w:eastAsia="宋体"/>
          <w:b/>
          <w:bCs/>
          <w:highlight w:val="none"/>
          <w:lang w:eastAsia="zh-CN"/>
        </w:rPr>
        <w:t xml:space="preserve">RAN node </w:t>
      </w:r>
      <w:bookmarkStart w:id="27" w:name="OLE_LINK24"/>
      <w:r>
        <w:rPr>
          <w:rFonts w:hint="eastAsia" w:ascii="Times New Roman" w:hAnsi="Times New Roman" w:eastAsia="宋体"/>
          <w:b/>
          <w:bCs/>
          <w:highlight w:val="none"/>
          <w:lang w:val="en-US" w:eastAsia="zh-CN"/>
        </w:rPr>
        <w:t xml:space="preserve">which has the </w:t>
      </w:r>
      <w:r>
        <w:rPr>
          <w:rFonts w:hint="eastAsia" w:ascii="Times New Roman" w:hAnsi="Times New Roman" w:eastAsia="宋体"/>
          <w:b/>
          <w:bCs/>
          <w:highlight w:val="none"/>
          <w:lang w:eastAsia="zh-CN"/>
        </w:rPr>
        <w:t>maximum probability</w:t>
      </w:r>
      <w:bookmarkEnd w:id="27"/>
      <w:r>
        <w:rPr>
          <w:rFonts w:hint="eastAsia" w:ascii="Times New Roman" w:hAnsi="Times New Roman" w:eastAsia="宋体"/>
          <w:b/>
          <w:bCs/>
          <w:highlight w:val="none"/>
          <w:lang w:eastAsia="zh-CN"/>
        </w:rPr>
        <w:t>.</w:t>
      </w:r>
      <w:bookmarkEnd w:id="26"/>
    </w:p>
    <w:p>
      <w:pPr>
        <w:jc w:val="both"/>
        <w:rPr>
          <w:rFonts w:hint="default" w:ascii="Times New Roman" w:hAnsi="Times New Roman" w:eastAsia="宋体"/>
          <w:b w:val="0"/>
          <w:bCs w:val="0"/>
          <w:lang w:val="en-US" w:eastAsia="zh-CN"/>
        </w:rPr>
      </w:pPr>
      <w:r>
        <w:rPr>
          <w:rFonts w:hint="eastAsia" w:eastAsia="宋体"/>
          <w:b w:val="0"/>
          <w:bCs w:val="0"/>
          <w:lang w:val="en-US" w:eastAsia="zh-CN"/>
        </w:rPr>
        <w:t xml:space="preserve">There is an </w:t>
      </w:r>
      <w:r>
        <w:rPr>
          <w:rFonts w:eastAsia="宋体"/>
          <w:lang w:val="en-US" w:eastAsia="zh-CN"/>
        </w:rPr>
        <w:t>issue</w:t>
      </w:r>
      <w:r>
        <w:rPr>
          <w:rFonts w:hint="eastAsia" w:eastAsia="宋体"/>
          <w:lang w:val="en-US" w:eastAsia="zh-CN"/>
        </w:rPr>
        <w:t xml:space="preserve"> </w:t>
      </w:r>
      <w:r>
        <w:rPr>
          <w:rFonts w:eastAsia="宋体"/>
          <w:lang w:val="en-US" w:eastAsia="zh-CN"/>
        </w:rPr>
        <w:t xml:space="preserve">captured for </w:t>
      </w:r>
      <w:r>
        <w:rPr>
          <w:rFonts w:hint="eastAsia" w:eastAsia="宋体"/>
          <w:lang w:val="en-US" w:eastAsia="zh-CN"/>
        </w:rPr>
        <w:t>predicted UE Trajectory report i</w:t>
      </w:r>
      <w:r>
        <w:rPr>
          <w:rFonts w:hint="default" w:eastAsia="宋体"/>
          <w:lang w:val="en-US" w:eastAsia="zh-CN"/>
        </w:rPr>
        <w:t>n the last</w:t>
      </w:r>
      <w:r>
        <w:rPr>
          <w:rFonts w:hint="eastAsia" w:eastAsia="宋体"/>
          <w:lang w:eastAsia="zh-CN"/>
        </w:rPr>
        <w:t xml:space="preserve"> </w:t>
      </w:r>
      <w:r>
        <w:rPr>
          <w:rFonts w:eastAsia="宋体"/>
          <w:lang w:val="en-US" w:eastAsia="zh-CN"/>
        </w:rPr>
        <w:t xml:space="preserve">RAN3 </w:t>
      </w:r>
      <w:r>
        <w:rPr>
          <w:rFonts w:hint="eastAsia" w:eastAsia="宋体"/>
          <w:lang w:eastAsia="zh-CN"/>
        </w:rPr>
        <w:t>meeting</w:t>
      </w:r>
      <w:r>
        <w:rPr>
          <w:rFonts w:hint="eastAsia" w:eastAsia="宋体"/>
          <w:lang w:val="en-US" w:eastAsia="zh-CN"/>
        </w:rPr>
        <w:t xml:space="preserve"> as shown below:</w:t>
      </w:r>
    </w:p>
    <w:p>
      <w:pPr>
        <w:jc w:val="both"/>
        <w:rPr>
          <w:rFonts w:hint="eastAsia" w:ascii="Calibri" w:hAnsi="Calibri" w:cs="Calibri"/>
          <w:b w:val="0"/>
          <w:bCs w:val="0"/>
          <w:color w:val="0000FF"/>
          <w:sz w:val="18"/>
          <w:szCs w:val="18"/>
        </w:rPr>
      </w:pPr>
      <w:r>
        <w:rPr>
          <w:rFonts w:ascii="Calibri" w:hAnsi="Calibri" w:cs="Calibri"/>
          <w:b w:val="0"/>
          <w:bCs w:val="0"/>
          <w:color w:val="0000FF"/>
          <w:sz w:val="18"/>
          <w:szCs w:val="18"/>
        </w:rPr>
        <w:t xml:space="preserve">Whether the predicted UE </w:t>
      </w:r>
      <w:r>
        <w:rPr>
          <w:rFonts w:hint="eastAsia" w:ascii="Calibri" w:hAnsi="Calibri" w:cs="Calibri"/>
          <w:b w:val="0"/>
          <w:bCs w:val="0"/>
          <w:color w:val="0000FF"/>
          <w:sz w:val="18"/>
          <w:szCs w:val="18"/>
        </w:rPr>
        <w:t>Tra</w:t>
      </w:r>
      <w:r>
        <w:rPr>
          <w:rFonts w:ascii="Calibri" w:hAnsi="Calibri" w:cs="Calibri"/>
          <w:b w:val="0"/>
          <w:bCs w:val="0"/>
          <w:color w:val="0000FF"/>
          <w:sz w:val="18"/>
          <w:szCs w:val="18"/>
        </w:rPr>
        <w:t xml:space="preserve">jectory report needs to be indicated in </w:t>
      </w:r>
      <w:bookmarkStart w:id="28" w:name="OLE_LINK55"/>
      <w:r>
        <w:rPr>
          <w:rFonts w:ascii="Calibri" w:hAnsi="Calibri" w:cs="Calibri"/>
          <w:b w:val="0"/>
          <w:bCs w:val="0"/>
          <w:color w:val="0000FF"/>
          <w:sz w:val="18"/>
          <w:szCs w:val="18"/>
        </w:rPr>
        <w:t xml:space="preserve">the Report Characteristics IE </w:t>
      </w:r>
      <w:bookmarkStart w:id="29" w:name="OLE_LINK53"/>
      <w:r>
        <w:rPr>
          <w:rFonts w:ascii="Calibri" w:hAnsi="Calibri" w:cs="Calibri"/>
          <w:b w:val="0"/>
          <w:bCs w:val="0"/>
          <w:color w:val="0000FF"/>
          <w:sz w:val="18"/>
          <w:szCs w:val="18"/>
        </w:rPr>
        <w:t>of DATA COLLECTION REQUEST message</w:t>
      </w:r>
      <w:bookmarkEnd w:id="28"/>
      <w:bookmarkEnd w:id="29"/>
      <w:r>
        <w:rPr>
          <w:rFonts w:ascii="Calibri" w:hAnsi="Calibri" w:cs="Calibri"/>
          <w:b w:val="0"/>
          <w:bCs w:val="0"/>
          <w:color w:val="0000FF"/>
          <w:sz w:val="18"/>
          <w:szCs w:val="18"/>
        </w:rPr>
        <w:t xml:space="preserve"> is FFS. </w:t>
      </w:r>
    </w:p>
    <w:p>
      <w:pPr>
        <w:jc w:val="both"/>
        <w:rPr>
          <w:rFonts w:hint="eastAsia" w:eastAsia="宋体"/>
          <w:b w:val="0"/>
          <w:bCs w:val="0"/>
          <w:lang w:val="en-US" w:eastAsia="zh-CN"/>
        </w:rPr>
      </w:pPr>
      <w:r>
        <w:rPr>
          <w:rFonts w:hint="eastAsia" w:eastAsia="宋体"/>
          <w:b w:val="0"/>
          <w:bCs w:val="0"/>
          <w:lang w:val="en-US" w:eastAsia="zh-CN"/>
        </w:rPr>
        <w:t xml:space="preserve">In our understanding, the </w:t>
      </w:r>
      <w:bookmarkStart w:id="30" w:name="OLE_LINK52"/>
      <w:r>
        <w:rPr>
          <w:rFonts w:hint="eastAsia" w:eastAsia="宋体"/>
          <w:b w:val="0"/>
          <w:bCs w:val="0"/>
          <w:lang w:val="en-US" w:eastAsia="zh-CN"/>
        </w:rPr>
        <w:t>Report Characteristics IE</w:t>
      </w:r>
      <w:bookmarkEnd w:id="30"/>
      <w:r>
        <w:rPr>
          <w:rFonts w:hint="eastAsia" w:eastAsia="宋体"/>
          <w:b w:val="0"/>
          <w:bCs w:val="0"/>
          <w:lang w:val="en-US" w:eastAsia="zh-CN"/>
        </w:rPr>
        <w:t xml:space="preserve"> in </w:t>
      </w:r>
      <w:bookmarkStart w:id="31" w:name="OLE_LINK51"/>
      <w:r>
        <w:rPr>
          <w:rFonts w:hint="eastAsia" w:eastAsia="宋体"/>
          <w:b w:val="0"/>
          <w:bCs w:val="0"/>
          <w:lang w:val="en-US" w:eastAsia="zh-CN"/>
        </w:rPr>
        <w:t>DATA COLLECTION REQUEST message</w:t>
      </w:r>
      <w:bookmarkEnd w:id="31"/>
      <w:r>
        <w:rPr>
          <w:rFonts w:hint="eastAsia" w:eastAsia="宋体"/>
          <w:b w:val="0"/>
          <w:bCs w:val="0"/>
          <w:lang w:val="en-US" w:eastAsia="zh-CN"/>
        </w:rPr>
        <w:t xml:space="preserve"> is used as the indication of the measurement object requested by </w:t>
      </w:r>
      <w:bookmarkStart w:id="32" w:name="OLE_LINK47"/>
      <w:r>
        <w:rPr>
          <w:rFonts w:hint="eastAsia" w:eastAsia="宋体"/>
          <w:b w:val="0"/>
          <w:bCs w:val="0"/>
          <w:lang w:val="en-US" w:eastAsia="zh-CN"/>
        </w:rPr>
        <w:t>source gNB</w:t>
      </w:r>
      <w:bookmarkEnd w:id="32"/>
      <w:r>
        <w:rPr>
          <w:rFonts w:hint="eastAsia" w:eastAsia="宋体"/>
          <w:b w:val="0"/>
          <w:bCs w:val="0"/>
          <w:lang w:val="en-US" w:eastAsia="zh-CN"/>
        </w:rPr>
        <w:t xml:space="preserve"> for the report of the Measured UE Trajectory or the other </w:t>
      </w:r>
      <w:bookmarkStart w:id="33" w:name="OLE_LINK43"/>
      <w:r>
        <w:rPr>
          <w:rFonts w:hint="eastAsia" w:eastAsia="宋体"/>
          <w:b w:val="0"/>
          <w:bCs w:val="0"/>
          <w:lang w:val="en-US" w:eastAsia="zh-CN"/>
        </w:rPr>
        <w:t>UE performance</w:t>
      </w:r>
      <w:bookmarkEnd w:id="33"/>
      <w:r>
        <w:rPr>
          <w:rFonts w:hint="eastAsia" w:eastAsia="宋体"/>
          <w:b w:val="0"/>
          <w:bCs w:val="0"/>
          <w:lang w:val="en-US" w:eastAsia="zh-CN"/>
        </w:rPr>
        <w:t xml:space="preserve"> information. And the AI/ML Measurement ID in HANDOVER REQUEST is used to trigger the Measured UE trajectory information or UE performance feedback. If the Report Characteristics IE is reused to </w:t>
      </w:r>
      <w:bookmarkStart w:id="34" w:name="OLE_LINK57"/>
      <w:r>
        <w:rPr>
          <w:rFonts w:hint="eastAsia" w:eastAsia="宋体"/>
          <w:b w:val="0"/>
          <w:bCs w:val="0"/>
          <w:lang w:val="en-US" w:eastAsia="zh-CN"/>
        </w:rPr>
        <w:t>trigger the predicted UE Trajectory report from the source gNB</w:t>
      </w:r>
      <w:bookmarkEnd w:id="34"/>
      <w:r>
        <w:rPr>
          <w:rFonts w:hint="eastAsia" w:eastAsia="宋体"/>
          <w:b w:val="0"/>
          <w:bCs w:val="0"/>
          <w:lang w:val="en-US" w:eastAsia="zh-CN"/>
        </w:rPr>
        <w:t>, it will lead to confusion and complexity for DATA COLLECTION REQUEST message.</w:t>
      </w:r>
    </w:p>
    <w:p>
      <w:pPr>
        <w:jc w:val="both"/>
        <w:rPr>
          <w:rFonts w:hint="default" w:ascii="Times New Roman" w:hAnsi="Times New Roman" w:eastAsia="宋体"/>
          <w:b/>
          <w:bCs/>
          <w:lang w:val="en-US" w:eastAsia="zh-CN"/>
        </w:rPr>
      </w:pPr>
      <w:r>
        <w:rPr>
          <w:rFonts w:hint="eastAsia" w:ascii="Times New Roman" w:hAnsi="Times New Roman" w:eastAsia="宋体"/>
          <w:b/>
          <w:bCs/>
          <w:lang w:val="en-US" w:eastAsia="zh-CN"/>
        </w:rPr>
        <w:t xml:space="preserve">Proposal </w:t>
      </w:r>
      <w:r>
        <w:rPr>
          <w:rFonts w:hint="eastAsia" w:eastAsia="宋体"/>
          <w:b/>
          <w:bCs/>
          <w:lang w:val="en-US" w:eastAsia="zh-CN"/>
        </w:rPr>
        <w:t>2</w:t>
      </w:r>
      <w:r>
        <w:rPr>
          <w:rFonts w:hint="eastAsia" w:ascii="Times New Roman" w:hAnsi="Times New Roman" w:eastAsia="宋体"/>
          <w:b/>
          <w:bCs/>
          <w:lang w:val="en-US" w:eastAsia="zh-CN"/>
        </w:rPr>
        <w:t>:</w:t>
      </w:r>
      <w:r>
        <w:rPr>
          <w:rFonts w:hint="eastAsia" w:eastAsia="宋体"/>
          <w:b/>
          <w:bCs/>
          <w:lang w:val="en-US" w:eastAsia="zh-CN"/>
        </w:rPr>
        <w:t xml:space="preserve"> The Report Characteristics IE of </w:t>
      </w:r>
      <w:bookmarkStart w:id="35" w:name="OLE_LINK26"/>
      <w:bookmarkStart w:id="36" w:name="OLE_LINK60"/>
      <w:r>
        <w:rPr>
          <w:rFonts w:hint="eastAsia" w:eastAsia="宋体"/>
          <w:b/>
          <w:bCs/>
          <w:lang w:val="en-US" w:eastAsia="zh-CN"/>
        </w:rPr>
        <w:t>DATA COLLECTION REQUEST</w:t>
      </w:r>
      <w:bookmarkEnd w:id="35"/>
      <w:r>
        <w:rPr>
          <w:rFonts w:hint="eastAsia" w:eastAsia="宋体"/>
          <w:b/>
          <w:bCs/>
          <w:lang w:val="en-US" w:eastAsia="zh-CN"/>
        </w:rPr>
        <w:t xml:space="preserve"> message</w:t>
      </w:r>
      <w:bookmarkEnd w:id="36"/>
      <w:r>
        <w:rPr>
          <w:rFonts w:hint="eastAsia" w:eastAsia="宋体"/>
          <w:b/>
          <w:bCs/>
          <w:lang w:val="en-US" w:eastAsia="zh-CN"/>
        </w:rPr>
        <w:t xml:space="preserve"> can not be used as the indication of the predicted UE Trajectory report to trigger the predicted UE Trajectory from the source gNB.</w:t>
      </w:r>
    </w:p>
    <w:p>
      <w:pPr>
        <w:jc w:val="both"/>
        <w:rPr>
          <w:rFonts w:hint="default" w:eastAsia="宋体"/>
          <w:b w:val="0"/>
          <w:bCs w:val="0"/>
          <w:lang w:val="en-US" w:eastAsia="zh-CN"/>
        </w:rPr>
      </w:pPr>
      <w:r>
        <w:rPr>
          <w:rFonts w:hint="eastAsia" w:eastAsia="宋体"/>
          <w:b w:val="0"/>
          <w:bCs w:val="0"/>
          <w:lang w:val="en-US" w:eastAsia="zh-CN"/>
        </w:rPr>
        <w:t xml:space="preserve">From our point of view, the existing procedure is enough for source node to sent the </w:t>
      </w:r>
      <w:bookmarkStart w:id="37" w:name="OLE_LINK40"/>
      <w:r>
        <w:rPr>
          <w:rFonts w:hint="eastAsia" w:eastAsia="宋体"/>
          <w:b w:val="0"/>
          <w:bCs w:val="0"/>
          <w:lang w:val="en-US" w:eastAsia="zh-CN"/>
        </w:rPr>
        <w:t>predicted UE Trajectory</w:t>
      </w:r>
      <w:bookmarkEnd w:id="37"/>
      <w:r>
        <w:rPr>
          <w:rFonts w:hint="eastAsia" w:eastAsia="宋体"/>
          <w:b w:val="0"/>
          <w:bCs w:val="0"/>
          <w:lang w:val="en-US" w:eastAsia="zh-CN"/>
        </w:rPr>
        <w:t xml:space="preserve"> to target node. HANDOVER REQUEST message is used to convey the predicted UE Trajectory which is as the reference for the resource reservation in target node and there is no need to introduce an additional indication to trigger the predicted UE Trajectory report.</w:t>
      </w:r>
    </w:p>
    <w:p>
      <w:pPr>
        <w:jc w:val="both"/>
        <w:rPr>
          <w:rFonts w:hint="default" w:ascii="Times New Roman" w:hAnsi="Times New Roman" w:eastAsia="宋体"/>
          <w:b/>
          <w:bCs/>
          <w:lang w:val="en-US" w:eastAsia="zh-CN"/>
        </w:rPr>
      </w:pPr>
      <w:bookmarkStart w:id="38" w:name="OLE_LINK12"/>
      <w:r>
        <w:rPr>
          <w:rFonts w:hint="eastAsia" w:ascii="Times New Roman" w:hAnsi="Times New Roman" w:eastAsia="宋体"/>
          <w:b/>
          <w:bCs/>
          <w:lang w:val="en-US" w:eastAsia="zh-CN"/>
        </w:rPr>
        <w:t xml:space="preserve">Proposal 3: </w:t>
      </w:r>
      <w:bookmarkStart w:id="39" w:name="OLE_LINK27"/>
      <w:r>
        <w:rPr>
          <w:rFonts w:hint="eastAsia" w:ascii="Times New Roman" w:hAnsi="Times New Roman" w:eastAsia="宋体"/>
          <w:b/>
          <w:bCs/>
          <w:lang w:val="en-US" w:eastAsia="zh-CN"/>
        </w:rPr>
        <w:t>There is no need to introduce an additional indication to trigger the predicted UE Trajectory</w:t>
      </w:r>
      <w:r>
        <w:rPr>
          <w:rFonts w:hint="eastAsia" w:eastAsia="宋体"/>
          <w:b/>
          <w:bCs/>
          <w:lang w:val="en-US" w:eastAsia="zh-CN"/>
        </w:rPr>
        <w:t xml:space="preserve"> report</w:t>
      </w:r>
      <w:r>
        <w:rPr>
          <w:rFonts w:hint="eastAsia" w:ascii="Times New Roman" w:hAnsi="Times New Roman" w:eastAsia="宋体"/>
          <w:b/>
          <w:bCs/>
          <w:lang w:val="en-US" w:eastAsia="zh-CN"/>
        </w:rPr>
        <w:t>.</w:t>
      </w:r>
      <w:bookmarkEnd w:id="38"/>
      <w:bookmarkEnd w:id="39"/>
      <w:r>
        <w:rPr>
          <w:rFonts w:hint="eastAsia" w:ascii="Times New Roman" w:hAnsi="Times New Roman" w:eastAsia="宋体"/>
          <w:b/>
          <w:bCs/>
          <w:lang w:val="en-US" w:eastAsia="zh-CN"/>
        </w:rPr>
        <w:t xml:space="preserve"> </w:t>
      </w:r>
    </w:p>
    <w:p>
      <w:pPr>
        <w:pStyle w:val="3"/>
        <w:bidi w:val="0"/>
        <w:rPr>
          <w:rFonts w:hint="default" w:cs="Times New Roman"/>
          <w:sz w:val="24"/>
          <w:szCs w:val="24"/>
          <w:lang w:val="en-US" w:eastAsia="en-US"/>
        </w:rPr>
      </w:pPr>
      <w:r>
        <w:rPr>
          <w:rFonts w:hint="eastAsia" w:cs="Times New Roman"/>
          <w:sz w:val="24"/>
          <w:szCs w:val="24"/>
          <w:lang w:val="en-US" w:eastAsia="zh-CN"/>
        </w:rPr>
        <w:t xml:space="preserve">2.2 </w:t>
      </w:r>
      <w:bookmarkStart w:id="40" w:name="OLE_LINK42"/>
      <w:bookmarkStart w:id="41" w:name="OLE_LINK65"/>
      <w:r>
        <w:rPr>
          <w:rFonts w:hint="eastAsia" w:cs="Times New Roman"/>
          <w:sz w:val="24"/>
          <w:szCs w:val="24"/>
          <w:lang w:val="en-US" w:eastAsia="zh-CN"/>
        </w:rPr>
        <w:t>M</w:t>
      </w:r>
      <w:r>
        <w:rPr>
          <w:rFonts w:hint="default" w:cs="Times New Roman"/>
          <w:sz w:val="24"/>
          <w:szCs w:val="24"/>
          <w:lang w:val="en-US" w:eastAsia="zh-CN"/>
        </w:rPr>
        <w:t>easured</w:t>
      </w:r>
      <w:bookmarkEnd w:id="40"/>
      <w:r>
        <w:rPr>
          <w:rFonts w:hint="default" w:cs="Times New Roman"/>
          <w:sz w:val="24"/>
          <w:szCs w:val="24"/>
          <w:lang w:val="en-US" w:eastAsia="zh-CN"/>
        </w:rPr>
        <w:t xml:space="preserve"> UE </w:t>
      </w:r>
      <w:r>
        <w:rPr>
          <w:rFonts w:hint="eastAsia" w:cs="Times New Roman"/>
          <w:sz w:val="24"/>
          <w:szCs w:val="24"/>
          <w:lang w:val="en-US" w:eastAsia="zh-CN"/>
        </w:rPr>
        <w:t>T</w:t>
      </w:r>
      <w:r>
        <w:rPr>
          <w:rFonts w:hint="default" w:cs="Times New Roman"/>
          <w:sz w:val="24"/>
          <w:szCs w:val="24"/>
          <w:lang w:val="en-US" w:eastAsia="zh-CN"/>
        </w:rPr>
        <w:t>rajectory</w:t>
      </w:r>
      <w:bookmarkEnd w:id="41"/>
      <w:r>
        <w:rPr>
          <w:rFonts w:hint="default" w:cs="Times New Roman"/>
          <w:sz w:val="24"/>
          <w:szCs w:val="24"/>
          <w:lang w:val="en-US" w:eastAsia="zh-CN"/>
        </w:rPr>
        <w:t xml:space="preserve"> </w:t>
      </w:r>
      <w:r>
        <w:rPr>
          <w:rFonts w:hint="eastAsia" w:cs="Times New Roman"/>
          <w:sz w:val="24"/>
          <w:szCs w:val="24"/>
          <w:lang w:val="en-US" w:eastAsia="zh-CN"/>
        </w:rPr>
        <w:t>C</w:t>
      </w:r>
      <w:r>
        <w:rPr>
          <w:rFonts w:hint="default" w:cs="Times New Roman"/>
          <w:sz w:val="24"/>
          <w:szCs w:val="24"/>
          <w:lang w:val="en-US" w:eastAsia="zh-CN"/>
        </w:rPr>
        <w:t>ollection</w:t>
      </w:r>
    </w:p>
    <w:p>
      <w:pPr>
        <w:jc w:val="both"/>
        <w:rPr>
          <w:rFonts w:hint="default" w:ascii="Calibri" w:hAnsi="Calibri" w:cs="Calibri"/>
          <w:b/>
          <w:i/>
          <w:iCs/>
          <w:color w:val="008000"/>
          <w:sz w:val="18"/>
          <w:lang w:val="en-US" w:eastAsia="en-US"/>
        </w:rPr>
      </w:pPr>
      <w:bookmarkStart w:id="42" w:name="OLE_LINK76"/>
      <w:r>
        <w:rPr>
          <w:rFonts w:hint="default" w:ascii="Calibri" w:hAnsi="Calibri" w:cs="Calibri"/>
          <w:b/>
          <w:i/>
          <w:iCs/>
          <w:color w:val="008000"/>
          <w:sz w:val="18"/>
          <w:lang w:val="en-US" w:eastAsia="en-US"/>
        </w:rPr>
        <w:t xml:space="preserve">The conditions triggering the one-time </w:t>
      </w:r>
      <w:bookmarkStart w:id="43" w:name="OLE_LINK75"/>
      <w:r>
        <w:rPr>
          <w:rFonts w:hint="default" w:ascii="Calibri" w:hAnsi="Calibri" w:cs="Calibri"/>
          <w:b/>
          <w:i/>
          <w:iCs/>
          <w:color w:val="008000"/>
          <w:sz w:val="18"/>
          <w:lang w:val="en-US" w:eastAsia="en-US"/>
        </w:rPr>
        <w:t>reporting</w:t>
      </w:r>
      <w:bookmarkEnd w:id="42"/>
      <w:bookmarkEnd w:id="43"/>
      <w:r>
        <w:rPr>
          <w:rFonts w:hint="default" w:ascii="Calibri" w:hAnsi="Calibri" w:cs="Calibri"/>
          <w:b/>
          <w:i/>
          <w:iCs/>
          <w:color w:val="008000"/>
          <w:sz w:val="18"/>
          <w:lang w:val="en-US" w:eastAsia="en-US"/>
        </w:rPr>
        <w:t xml:space="preserve"> are at least: </w:t>
      </w:r>
    </w:p>
    <w:p>
      <w:pPr>
        <w:numPr>
          <w:ilvl w:val="0"/>
          <w:numId w:val="6"/>
        </w:numPr>
        <w:ind w:left="420" w:leftChars="0" w:hanging="420" w:firstLineChars="0"/>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Condition A: Switch of UE state (e.g. UE goes to RRC_IDLE/RRC_INACTIVE);</w:t>
      </w:r>
    </w:p>
    <w:p>
      <w:pPr>
        <w:numPr>
          <w:ilvl w:val="0"/>
          <w:numId w:val="6"/>
        </w:numPr>
        <w:ind w:left="420" w:leftChars="0" w:hanging="420" w:firstLineChars="0"/>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 xml:space="preserve">Condition B: UE leaves the target node; </w:t>
      </w:r>
    </w:p>
    <w:p>
      <w:pPr>
        <w:numPr>
          <w:ilvl w:val="0"/>
          <w:numId w:val="6"/>
        </w:numPr>
        <w:ind w:left="420" w:leftChars="0" w:hanging="420" w:firstLineChars="0"/>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 xml:space="preserve">Condition C: Expiration of the </w:t>
      </w:r>
      <w:bookmarkStart w:id="44" w:name="OLE_LINK81"/>
      <w:r>
        <w:rPr>
          <w:rFonts w:hint="default" w:ascii="Calibri" w:hAnsi="Calibri" w:cs="Calibri"/>
          <w:b/>
          <w:i/>
          <w:iCs/>
          <w:color w:val="008000"/>
          <w:sz w:val="18"/>
          <w:lang w:val="en-US" w:eastAsia="en-US"/>
        </w:rPr>
        <w:t>report time duration</w:t>
      </w:r>
      <w:bookmarkEnd w:id="44"/>
      <w:r>
        <w:rPr>
          <w:rFonts w:hint="default" w:ascii="Calibri" w:hAnsi="Calibri" w:cs="Calibri"/>
          <w:b/>
          <w:i/>
          <w:iCs/>
          <w:color w:val="008000"/>
          <w:sz w:val="18"/>
          <w:lang w:val="en-US" w:eastAsia="en-US"/>
        </w:rPr>
        <w:t>;</w:t>
      </w:r>
    </w:p>
    <w:p>
      <w:pPr>
        <w:numPr>
          <w:ilvl w:val="0"/>
          <w:numId w:val="6"/>
        </w:numPr>
        <w:ind w:left="420" w:leftChars="0" w:hanging="420" w:firstLineChars="0"/>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 xml:space="preserve">Condition D: The configured number of </w:t>
      </w:r>
      <w:bookmarkStart w:id="45" w:name="OLE_LINK25"/>
      <w:r>
        <w:rPr>
          <w:rFonts w:hint="default" w:ascii="Calibri" w:hAnsi="Calibri" w:cs="Calibri"/>
          <w:b/>
          <w:i/>
          <w:iCs/>
          <w:color w:val="008000"/>
          <w:sz w:val="18"/>
          <w:lang w:val="en-US" w:eastAsia="en-US"/>
        </w:rPr>
        <w:t>hand-overs within the same target node</w:t>
      </w:r>
      <w:bookmarkEnd w:id="45"/>
      <w:r>
        <w:rPr>
          <w:rFonts w:hint="default" w:ascii="Calibri" w:hAnsi="Calibri" w:cs="Calibri"/>
          <w:b/>
          <w:i/>
          <w:iCs/>
          <w:color w:val="008000"/>
          <w:sz w:val="18"/>
          <w:lang w:val="en-US" w:eastAsia="en-US"/>
        </w:rPr>
        <w:t xml:space="preserve"> is reached. </w:t>
      </w:r>
    </w:p>
    <w:p>
      <w:pPr>
        <w:jc w:val="both"/>
        <w:rPr>
          <w:rFonts w:hint="default" w:ascii="Calibri" w:hAnsi="Calibri" w:cs="Calibri"/>
          <w:b/>
          <w:i/>
          <w:iCs/>
          <w:color w:val="008000"/>
          <w:sz w:val="18"/>
          <w:lang w:val="en-US" w:eastAsia="en-US"/>
        </w:rPr>
      </w:pPr>
      <w:bookmarkStart w:id="46" w:name="OLE_LINK18"/>
      <w:bookmarkStart w:id="47" w:name="OLE_LINK80"/>
      <w:r>
        <w:rPr>
          <w:rFonts w:hint="default" w:ascii="Calibri" w:hAnsi="Calibri" w:cs="Calibri"/>
          <w:b/>
          <w:i/>
          <w:iCs/>
          <w:color w:val="008000"/>
          <w:sz w:val="18"/>
          <w:lang w:val="en-US" w:eastAsia="en-US"/>
        </w:rPr>
        <w:t>Report time duration</w:t>
      </w:r>
      <w:bookmarkEnd w:id="46"/>
      <w:r>
        <w:rPr>
          <w:rFonts w:hint="default" w:ascii="Calibri" w:hAnsi="Calibri" w:cs="Calibri"/>
          <w:b/>
          <w:i/>
          <w:iCs/>
          <w:color w:val="008000"/>
          <w:sz w:val="18"/>
          <w:lang w:val="en-US" w:eastAsia="en-US"/>
        </w:rPr>
        <w:t xml:space="preserve"> and configured </w:t>
      </w:r>
      <w:bookmarkStart w:id="48" w:name="OLE_LINK20"/>
      <w:r>
        <w:rPr>
          <w:rFonts w:hint="default" w:ascii="Calibri" w:hAnsi="Calibri" w:cs="Calibri"/>
          <w:b/>
          <w:i/>
          <w:iCs/>
          <w:color w:val="008000"/>
          <w:sz w:val="18"/>
          <w:lang w:val="en-US" w:eastAsia="en-US"/>
        </w:rPr>
        <w:t>number of intra-NG-RAN node inter-cell handovers</w:t>
      </w:r>
      <w:bookmarkEnd w:id="47"/>
      <w:bookmarkEnd w:id="48"/>
      <w:r>
        <w:rPr>
          <w:rFonts w:hint="default" w:ascii="Calibri" w:hAnsi="Calibri" w:cs="Calibri"/>
          <w:b/>
          <w:i/>
          <w:iCs/>
          <w:color w:val="008000"/>
          <w:sz w:val="18"/>
          <w:lang w:val="en-US" w:eastAsia="en-US"/>
        </w:rPr>
        <w:t xml:space="preserve"> are included in DATA COLLECTION REQUEST message.</w:t>
      </w:r>
    </w:p>
    <w:p>
      <w:pPr>
        <w:jc w:val="both"/>
        <w:rPr>
          <w:rFonts w:hint="eastAsia" w:eastAsia="等线" w:cs="Times New Roman"/>
          <w:lang w:val="en-US" w:eastAsia="zh-CN"/>
        </w:rPr>
      </w:pPr>
      <w:r>
        <w:rPr>
          <w:rFonts w:hint="eastAsia" w:eastAsia="等线" w:cs="Times New Roman"/>
          <w:lang w:val="en-US" w:eastAsia="zh-CN"/>
        </w:rPr>
        <w:t xml:space="preserve">In light of the above agreement </w:t>
      </w:r>
      <w:r>
        <w:rPr>
          <w:rFonts w:hint="default" w:eastAsia="宋体"/>
          <w:lang w:val="en-US" w:eastAsia="zh-CN"/>
        </w:rPr>
        <w:t>achieved</w:t>
      </w:r>
      <w:r>
        <w:rPr>
          <w:rFonts w:hint="eastAsia" w:eastAsia="宋体"/>
          <w:lang w:val="en-US" w:eastAsia="zh-CN"/>
        </w:rPr>
        <w:t xml:space="preserve"> </w:t>
      </w:r>
      <w:bookmarkStart w:id="49" w:name="OLE_LINK73"/>
      <w:r>
        <w:rPr>
          <w:rFonts w:hint="eastAsia" w:eastAsia="宋体"/>
          <w:lang w:val="en-US" w:eastAsia="zh-CN"/>
        </w:rPr>
        <w:t>in RAN3#121</w:t>
      </w:r>
      <w:bookmarkEnd w:id="49"/>
      <w:r>
        <w:rPr>
          <w:rFonts w:hint="eastAsia" w:eastAsia="等线" w:cs="Times New Roman"/>
          <w:lang w:val="en-US" w:eastAsia="zh-CN"/>
        </w:rPr>
        <w:t xml:space="preserve">, we can see some common understanding on the conditions triggering </w:t>
      </w:r>
      <w:bookmarkStart w:id="50" w:name="OLE_LINK85"/>
      <w:r>
        <w:rPr>
          <w:rFonts w:hint="eastAsia" w:eastAsia="等线" w:cs="Times New Roman"/>
          <w:lang w:val="en-US" w:eastAsia="zh-CN"/>
        </w:rPr>
        <w:t xml:space="preserve">the </w:t>
      </w:r>
      <w:bookmarkStart w:id="51" w:name="OLE_LINK74"/>
      <w:r>
        <w:rPr>
          <w:rFonts w:hint="eastAsia" w:eastAsia="等线" w:cs="Times New Roman"/>
          <w:lang w:val="en-US" w:eastAsia="zh-CN"/>
        </w:rPr>
        <w:t>measured UE trajectory</w:t>
      </w:r>
      <w:bookmarkEnd w:id="51"/>
      <w:r>
        <w:rPr>
          <w:rFonts w:hint="eastAsia" w:eastAsia="等线" w:cs="Times New Roman"/>
          <w:lang w:val="en-US" w:eastAsia="zh-CN"/>
        </w:rPr>
        <w:t xml:space="preserve"> reporting</w:t>
      </w:r>
      <w:bookmarkEnd w:id="50"/>
      <w:r>
        <w:rPr>
          <w:rFonts w:hint="eastAsia" w:eastAsia="等线" w:cs="Times New Roman"/>
          <w:lang w:val="en-US" w:eastAsia="zh-CN"/>
        </w:rPr>
        <w:t xml:space="preserve"> as below:</w:t>
      </w:r>
    </w:p>
    <w:p>
      <w:pPr>
        <w:numPr>
          <w:ilvl w:val="0"/>
          <w:numId w:val="5"/>
        </w:numPr>
        <w:tabs>
          <w:tab w:val="left" w:pos="420"/>
          <w:tab w:val="clear" w:pos="0"/>
        </w:tabs>
        <w:ind w:left="420" w:leftChars="0" w:hanging="420" w:firstLineChars="0"/>
        <w:jc w:val="both"/>
        <w:rPr>
          <w:rFonts w:hint="eastAsia" w:eastAsia="等线" w:cs="Times New Roman"/>
          <w:lang w:val="en-US" w:eastAsia="zh-CN"/>
        </w:rPr>
      </w:pPr>
      <w:r>
        <w:rPr>
          <w:rFonts w:hint="eastAsia" w:eastAsia="等线" w:cs="Times New Roman"/>
          <w:lang w:val="en-US" w:eastAsia="zh-CN"/>
        </w:rPr>
        <w:t xml:space="preserve">Once one of the conditions is satisfied, the target node should sent the </w:t>
      </w:r>
      <w:bookmarkStart w:id="52" w:name="OLE_LINK79"/>
      <w:bookmarkStart w:id="53" w:name="OLE_LINK78"/>
      <w:r>
        <w:rPr>
          <w:rFonts w:hint="eastAsia" w:eastAsia="等线" w:cs="Times New Roman"/>
          <w:lang w:val="en-US" w:eastAsia="zh-CN"/>
        </w:rPr>
        <w:t xml:space="preserve">measured UE trajectory </w:t>
      </w:r>
      <w:r>
        <w:rPr>
          <w:rFonts w:hint="default" w:eastAsia="等线" w:cs="Times New Roman"/>
          <w:lang w:val="en-US" w:eastAsia="en-US"/>
        </w:rPr>
        <w:t>report</w:t>
      </w:r>
      <w:bookmarkEnd w:id="52"/>
      <w:r>
        <w:rPr>
          <w:rFonts w:hint="eastAsia" w:eastAsia="等线" w:cs="Times New Roman"/>
          <w:lang w:val="en-US" w:eastAsia="zh-CN"/>
        </w:rPr>
        <w:t xml:space="preserve"> to the source node</w:t>
      </w:r>
      <w:bookmarkEnd w:id="53"/>
      <w:r>
        <w:rPr>
          <w:rFonts w:hint="eastAsia" w:eastAsia="等线" w:cs="Times New Roman"/>
          <w:lang w:val="en-US" w:eastAsia="zh-CN"/>
        </w:rPr>
        <w:t xml:space="preserve">. Especially after </w:t>
      </w:r>
      <w:bookmarkStart w:id="54" w:name="OLE_LINK31"/>
      <w:r>
        <w:rPr>
          <w:rFonts w:hint="eastAsia" w:eastAsia="等线" w:cs="Times New Roman"/>
          <w:lang w:val="en-US" w:eastAsia="zh-CN"/>
        </w:rPr>
        <w:t>Condition A or B is satisfied</w:t>
      </w:r>
      <w:bookmarkEnd w:id="54"/>
      <w:r>
        <w:rPr>
          <w:rFonts w:hint="eastAsia" w:eastAsia="等线" w:cs="Times New Roman"/>
          <w:lang w:val="en-US" w:eastAsia="zh-CN"/>
        </w:rPr>
        <w:t>, the target node can not measure the visited cells and time of stay for the UE any more. The target node doesn</w:t>
      </w:r>
      <w:r>
        <w:rPr>
          <w:rFonts w:hint="default" w:eastAsia="等线" w:cs="Times New Roman"/>
          <w:lang w:val="en-US" w:eastAsia="zh-CN"/>
        </w:rPr>
        <w:t>’</w:t>
      </w:r>
      <w:r>
        <w:rPr>
          <w:rFonts w:hint="eastAsia" w:eastAsia="等线" w:cs="Times New Roman"/>
          <w:lang w:val="en-US" w:eastAsia="zh-CN"/>
        </w:rPr>
        <w:t xml:space="preserve">t need to keep the measured UE trajectory </w:t>
      </w:r>
      <w:r>
        <w:rPr>
          <w:rFonts w:hint="default" w:eastAsia="等线" w:cs="Times New Roman"/>
          <w:lang w:val="en-US" w:eastAsia="en-US"/>
        </w:rPr>
        <w:t>report</w:t>
      </w:r>
      <w:r>
        <w:rPr>
          <w:rFonts w:hint="eastAsia" w:eastAsia="等线" w:cs="Times New Roman"/>
          <w:lang w:val="en-US" w:eastAsia="zh-CN"/>
        </w:rPr>
        <w:t xml:space="preserve"> for some time and decide another exact time to sent the measured UE trajectory </w:t>
      </w:r>
      <w:r>
        <w:rPr>
          <w:rFonts w:hint="default" w:eastAsia="等线" w:cs="Times New Roman"/>
          <w:lang w:val="en-US" w:eastAsia="en-US"/>
        </w:rPr>
        <w:t>report</w:t>
      </w:r>
      <w:r>
        <w:rPr>
          <w:rFonts w:hint="eastAsia" w:eastAsia="等线" w:cs="Times New Roman"/>
          <w:lang w:val="en-US" w:eastAsia="zh-CN"/>
        </w:rPr>
        <w:t xml:space="preserve"> to the source node. It will make the target node implementation simple. Therefore, we can see that Condition A~D are mandatory for the target node</w:t>
      </w:r>
      <w:bookmarkStart w:id="55" w:name="OLE_LINK88"/>
      <w:r>
        <w:rPr>
          <w:rFonts w:hint="eastAsia" w:eastAsia="等线" w:cs="Times New Roman"/>
          <w:lang w:val="en-US" w:eastAsia="zh-CN"/>
        </w:rPr>
        <w:t xml:space="preserve">. </w:t>
      </w:r>
    </w:p>
    <w:bookmarkEnd w:id="55"/>
    <w:p>
      <w:pPr>
        <w:numPr>
          <w:ilvl w:val="0"/>
          <w:numId w:val="5"/>
        </w:numPr>
        <w:tabs>
          <w:tab w:val="left" w:pos="420"/>
          <w:tab w:val="clear" w:pos="0"/>
        </w:tabs>
        <w:ind w:left="420" w:leftChars="0" w:hanging="420" w:firstLineChars="0"/>
        <w:jc w:val="both"/>
        <w:rPr>
          <w:rFonts w:hint="eastAsia" w:eastAsia="等线" w:cs="Times New Roman"/>
          <w:lang w:val="en-US" w:eastAsia="zh-CN"/>
        </w:rPr>
      </w:pPr>
      <w:bookmarkStart w:id="56" w:name="OLE_LINK16"/>
      <w:r>
        <w:rPr>
          <w:rFonts w:hint="eastAsia" w:eastAsia="等线" w:cs="Times New Roman"/>
          <w:lang w:val="en-US" w:eastAsia="zh-CN"/>
        </w:rPr>
        <w:t xml:space="preserve">For Condition C, the start of </w:t>
      </w:r>
      <w:bookmarkStart w:id="57" w:name="OLE_LINK83"/>
      <w:r>
        <w:rPr>
          <w:rFonts w:hint="eastAsia" w:eastAsia="等线" w:cs="Times New Roman"/>
          <w:lang w:val="en-US" w:eastAsia="zh-CN"/>
        </w:rPr>
        <w:t>report time duration</w:t>
      </w:r>
      <w:bookmarkEnd w:id="57"/>
      <w:r>
        <w:rPr>
          <w:rFonts w:hint="eastAsia" w:eastAsia="等线" w:cs="Times New Roman"/>
          <w:lang w:val="en-US" w:eastAsia="zh-CN"/>
        </w:rPr>
        <w:t xml:space="preserve"> is the </w:t>
      </w:r>
      <w:r>
        <w:rPr>
          <w:rFonts w:hint="default" w:eastAsia="微软雅黑"/>
          <w:lang w:val="en-US" w:eastAsia="zh-CN"/>
        </w:rPr>
        <w:t>time instant</w:t>
      </w:r>
      <w:r>
        <w:rPr>
          <w:rFonts w:hint="eastAsia" w:eastAsia="微软雅黑"/>
          <w:lang w:val="en-US" w:eastAsia="zh-CN"/>
        </w:rPr>
        <w:t xml:space="preserve"> the UE</w:t>
      </w:r>
      <w:bookmarkStart w:id="58" w:name="OLE_LINK82"/>
      <w:r>
        <w:rPr>
          <w:rFonts w:hint="eastAsia" w:eastAsia="微软雅黑"/>
          <w:lang w:val="en-US" w:eastAsia="zh-CN"/>
        </w:rPr>
        <w:t xml:space="preserve"> handed</w:t>
      </w:r>
      <w:bookmarkEnd w:id="58"/>
      <w:r>
        <w:rPr>
          <w:rFonts w:hint="eastAsia" w:eastAsia="微软雅黑"/>
          <w:lang w:val="en-US" w:eastAsia="zh-CN"/>
        </w:rPr>
        <w:t xml:space="preserve"> over into the target node and the end of </w:t>
      </w:r>
      <w:r>
        <w:rPr>
          <w:rFonts w:hint="eastAsia" w:eastAsia="等线" w:cs="Times New Roman"/>
          <w:lang w:val="en-US" w:eastAsia="zh-CN"/>
        </w:rPr>
        <w:t xml:space="preserve">report time duration </w:t>
      </w:r>
      <w:r>
        <w:rPr>
          <w:rFonts w:hint="default" w:eastAsia="微软雅黑"/>
          <w:lang w:val="en-US" w:eastAsia="zh-CN"/>
        </w:rPr>
        <w:t>corresponds to</w:t>
      </w:r>
      <w:r>
        <w:rPr>
          <w:rFonts w:hint="eastAsia" w:eastAsia="微软雅黑"/>
          <w:lang w:val="en-US" w:eastAsia="zh-CN"/>
        </w:rPr>
        <w:t xml:space="preserve"> the configuration of </w:t>
      </w:r>
      <w:r>
        <w:rPr>
          <w:rFonts w:hint="eastAsia" w:eastAsia="等线" w:cs="Times New Roman"/>
          <w:lang w:val="en-US" w:eastAsia="zh-CN"/>
        </w:rPr>
        <w:t>time duration.</w:t>
      </w:r>
      <w:bookmarkEnd w:id="56"/>
    </w:p>
    <w:p>
      <w:pPr>
        <w:numPr>
          <w:ilvl w:val="0"/>
          <w:numId w:val="0"/>
        </w:numPr>
        <w:tabs>
          <w:tab w:val="left" w:pos="420"/>
        </w:tabs>
        <w:ind w:leftChars="0"/>
        <w:jc w:val="both"/>
        <w:rPr>
          <w:rFonts w:hint="default" w:ascii="Times New Roman" w:hAnsi="Times New Roman" w:eastAsia="宋体"/>
          <w:b w:val="0"/>
          <w:bCs w:val="0"/>
          <w:lang w:val="en-US" w:eastAsia="zh-CN"/>
        </w:rPr>
      </w:pPr>
      <w:r>
        <w:rPr>
          <w:rFonts w:hint="eastAsia" w:eastAsia="宋体"/>
          <w:b w:val="0"/>
          <w:bCs w:val="0"/>
          <w:lang w:val="en-US" w:eastAsia="zh-CN"/>
        </w:rPr>
        <w:t>Based on the above analysis, we think the following clarifications should be considered:</w:t>
      </w:r>
    </w:p>
    <w:p>
      <w:pPr>
        <w:numPr>
          <w:ilvl w:val="0"/>
          <w:numId w:val="0"/>
        </w:numPr>
        <w:tabs>
          <w:tab w:val="left" w:pos="420"/>
        </w:tabs>
        <w:ind w:leftChars="0"/>
        <w:jc w:val="both"/>
        <w:rPr>
          <w:rFonts w:hint="default" w:eastAsia="等线" w:cs="Times New Roman"/>
          <w:lang w:val="en-US" w:eastAsia="zh-CN"/>
        </w:rPr>
      </w:pPr>
      <w:bookmarkStart w:id="59" w:name="OLE_LINK86"/>
      <w:r>
        <w:rPr>
          <w:rFonts w:ascii="Times New Roman" w:hAnsi="Times New Roman" w:eastAsia="宋体"/>
          <w:b/>
          <w:bCs/>
          <w:lang w:eastAsia="zh-CN"/>
        </w:rPr>
        <w:t xml:space="preserve">Proposal </w:t>
      </w:r>
      <w:r>
        <w:rPr>
          <w:rFonts w:hint="eastAsia" w:eastAsia="宋体"/>
          <w:b/>
          <w:bCs/>
          <w:lang w:val="en-US" w:eastAsia="zh-CN"/>
        </w:rPr>
        <w:t>4</w:t>
      </w:r>
      <w:r>
        <w:rPr>
          <w:rFonts w:ascii="Times New Roman" w:hAnsi="Times New Roman" w:eastAsia="宋体"/>
          <w:b/>
          <w:bCs/>
          <w:lang w:eastAsia="zh-CN"/>
        </w:rPr>
        <w:t xml:space="preserve">: </w:t>
      </w:r>
      <w:bookmarkEnd w:id="59"/>
      <w:r>
        <w:rPr>
          <w:rFonts w:hint="eastAsia" w:ascii="Times New Roman" w:hAnsi="Times New Roman" w:eastAsia="宋体"/>
          <w:b/>
          <w:bCs/>
          <w:lang w:eastAsia="zh-CN"/>
        </w:rPr>
        <w:t>Condition A~D triggering</w:t>
      </w:r>
      <w:r>
        <w:rPr>
          <w:rFonts w:hint="eastAsia" w:eastAsia="宋体"/>
          <w:b/>
          <w:bCs/>
          <w:lang w:val="en-US" w:eastAsia="zh-CN"/>
        </w:rPr>
        <w:t xml:space="preserve"> the measured UE trajectory reporting </w:t>
      </w:r>
      <w:r>
        <w:rPr>
          <w:rFonts w:hint="eastAsia" w:ascii="Times New Roman" w:hAnsi="Times New Roman" w:eastAsia="宋体"/>
          <w:b/>
          <w:bCs/>
          <w:lang w:eastAsia="zh-CN"/>
        </w:rPr>
        <w:t>are mandatory for the target nod</w:t>
      </w:r>
      <w:r>
        <w:rPr>
          <w:rFonts w:hint="eastAsia" w:eastAsia="宋体"/>
          <w:b/>
          <w:bCs/>
          <w:lang w:val="en-US" w:eastAsia="zh-CN"/>
        </w:rPr>
        <w:t>e.</w:t>
      </w:r>
    </w:p>
    <w:p>
      <w:pPr>
        <w:jc w:val="both"/>
        <w:rPr>
          <w:rFonts w:hint="eastAsia" w:eastAsia="等线" w:cs="Times New Roman"/>
          <w:b/>
          <w:bCs/>
          <w:highlight w:val="none"/>
          <w:lang w:val="en-US" w:eastAsia="zh-CN"/>
        </w:rPr>
      </w:pPr>
      <w:bookmarkStart w:id="60" w:name="OLE_LINK87"/>
      <w:bookmarkStart w:id="61" w:name="OLE_LINK64"/>
      <w:r>
        <w:rPr>
          <w:rFonts w:ascii="Times New Roman" w:hAnsi="Times New Roman" w:eastAsia="宋体"/>
          <w:b/>
          <w:bCs/>
          <w:highlight w:val="none"/>
          <w:lang w:eastAsia="zh-CN"/>
        </w:rPr>
        <w:t xml:space="preserve">Proposal </w:t>
      </w:r>
      <w:r>
        <w:rPr>
          <w:rFonts w:hint="eastAsia" w:eastAsia="宋体"/>
          <w:b/>
          <w:bCs/>
          <w:highlight w:val="none"/>
          <w:lang w:val="en-US" w:eastAsia="zh-CN"/>
        </w:rPr>
        <w:t>5</w:t>
      </w:r>
      <w:r>
        <w:rPr>
          <w:rFonts w:ascii="Times New Roman" w:hAnsi="Times New Roman" w:eastAsia="宋体"/>
          <w:b/>
          <w:bCs/>
          <w:highlight w:val="none"/>
          <w:lang w:eastAsia="zh-CN"/>
        </w:rPr>
        <w:t xml:space="preserve">: </w:t>
      </w:r>
      <w:bookmarkEnd w:id="60"/>
      <w:r>
        <w:rPr>
          <w:rFonts w:hint="eastAsia" w:eastAsia="宋体"/>
          <w:b/>
          <w:bCs/>
          <w:highlight w:val="none"/>
          <w:lang w:val="en-US" w:eastAsia="zh-CN"/>
        </w:rPr>
        <w:t>When o</w:t>
      </w:r>
      <w:r>
        <w:rPr>
          <w:rFonts w:hint="eastAsia" w:eastAsia="等线" w:cs="Times New Roman"/>
          <w:b/>
          <w:bCs/>
          <w:highlight w:val="none"/>
          <w:lang w:val="en-US" w:eastAsia="zh-CN"/>
        </w:rPr>
        <w:t xml:space="preserve">ne of the conditions is satisfied, the target node should sent the measured UE trajectory </w:t>
      </w:r>
      <w:r>
        <w:rPr>
          <w:rFonts w:hint="default" w:eastAsia="等线" w:cs="Times New Roman"/>
          <w:b/>
          <w:bCs/>
          <w:highlight w:val="none"/>
          <w:lang w:val="en-US" w:eastAsia="en-US"/>
        </w:rPr>
        <w:t>report</w:t>
      </w:r>
      <w:r>
        <w:rPr>
          <w:rFonts w:hint="eastAsia" w:eastAsia="等线" w:cs="Times New Roman"/>
          <w:b/>
          <w:bCs/>
          <w:highlight w:val="none"/>
          <w:lang w:val="en-US" w:eastAsia="zh-CN"/>
        </w:rPr>
        <w:t xml:space="preserve"> to the source node at once.</w:t>
      </w:r>
      <w:bookmarkEnd w:id="61"/>
    </w:p>
    <w:p>
      <w:pPr>
        <w:jc w:val="both"/>
        <w:rPr>
          <w:rFonts w:hint="eastAsia" w:ascii="Times New Roman" w:hAnsi="Times New Roman" w:eastAsia="宋体"/>
          <w:b/>
          <w:bCs/>
          <w:lang w:eastAsia="zh-CN"/>
        </w:rPr>
      </w:pPr>
      <w:r>
        <w:rPr>
          <w:rFonts w:ascii="Times New Roman" w:hAnsi="Times New Roman" w:eastAsia="宋体"/>
          <w:b/>
          <w:bCs/>
          <w:lang w:eastAsia="zh-CN"/>
        </w:rPr>
        <w:t xml:space="preserve">Proposal </w:t>
      </w:r>
      <w:r>
        <w:rPr>
          <w:rFonts w:hint="eastAsia" w:eastAsia="宋体"/>
          <w:b/>
          <w:bCs/>
          <w:lang w:val="en-US" w:eastAsia="zh-CN"/>
        </w:rPr>
        <w:t>6</w:t>
      </w:r>
      <w:r>
        <w:rPr>
          <w:rFonts w:ascii="Times New Roman" w:hAnsi="Times New Roman" w:eastAsia="宋体"/>
          <w:b/>
          <w:bCs/>
          <w:lang w:eastAsia="zh-CN"/>
        </w:rPr>
        <w:t xml:space="preserve">: </w:t>
      </w:r>
      <w:bookmarkStart w:id="62" w:name="OLE_LINK62"/>
      <w:r>
        <w:rPr>
          <w:rFonts w:hint="eastAsia" w:ascii="Times New Roman" w:hAnsi="Times New Roman" w:eastAsia="宋体"/>
          <w:b/>
          <w:bCs/>
          <w:lang w:eastAsia="zh-CN"/>
        </w:rPr>
        <w:t xml:space="preserve">For Condition C, the start of report time duration is the time instant </w:t>
      </w:r>
      <w:r>
        <w:rPr>
          <w:rFonts w:hint="eastAsia" w:eastAsia="宋体"/>
          <w:b/>
          <w:bCs/>
          <w:lang w:val="en-US" w:eastAsia="zh-CN"/>
        </w:rPr>
        <w:t>of</w:t>
      </w:r>
      <w:r>
        <w:rPr>
          <w:rFonts w:hint="eastAsia" w:ascii="Times New Roman" w:hAnsi="Times New Roman" w:eastAsia="宋体"/>
          <w:b/>
          <w:bCs/>
          <w:lang w:eastAsia="zh-CN"/>
        </w:rPr>
        <w:t xml:space="preserve"> successful Handover Execution</w:t>
      </w:r>
      <w:r>
        <w:rPr>
          <w:rFonts w:hint="eastAsia" w:eastAsia="宋体"/>
          <w:b/>
          <w:bCs/>
          <w:lang w:val="en-US" w:eastAsia="zh-CN"/>
        </w:rPr>
        <w:t xml:space="preserve"> </w:t>
      </w:r>
      <w:r>
        <w:rPr>
          <w:rFonts w:hint="eastAsia" w:ascii="Times New Roman" w:hAnsi="Times New Roman" w:eastAsia="宋体"/>
          <w:b/>
          <w:bCs/>
          <w:lang w:eastAsia="zh-CN"/>
        </w:rPr>
        <w:t>and the end of report time duration corresponds to the configuration of time duration</w:t>
      </w:r>
      <w:bookmarkEnd w:id="62"/>
      <w:r>
        <w:rPr>
          <w:rFonts w:hint="eastAsia" w:ascii="Times New Roman" w:hAnsi="Times New Roman" w:eastAsia="宋体"/>
          <w:b/>
          <w:bCs/>
          <w:lang w:eastAsia="zh-CN"/>
        </w:rPr>
        <w:t>.</w:t>
      </w:r>
    </w:p>
    <w:p>
      <w:pPr>
        <w:numPr>
          <w:ilvl w:val="0"/>
          <w:numId w:val="0"/>
        </w:numPr>
        <w:tabs>
          <w:tab w:val="left" w:pos="420"/>
        </w:tabs>
        <w:ind w:leftChars="0"/>
        <w:jc w:val="both"/>
        <w:rPr>
          <w:rFonts w:hint="default" w:eastAsia="宋体"/>
          <w:b w:val="0"/>
          <w:bCs w:val="0"/>
          <w:lang w:val="en-US" w:eastAsia="zh-CN"/>
        </w:rPr>
      </w:pPr>
      <w:r>
        <w:rPr>
          <w:rFonts w:hint="eastAsia" w:eastAsia="宋体"/>
          <w:b w:val="0"/>
          <w:bCs w:val="0"/>
          <w:lang w:val="en-US" w:eastAsia="zh-CN"/>
        </w:rPr>
        <w:t xml:space="preserve">According to the agreement achieved in </w:t>
      </w:r>
      <w:r>
        <w:rPr>
          <w:rFonts w:hint="eastAsia" w:eastAsia="宋体"/>
          <w:lang w:val="en-US" w:eastAsia="zh-CN"/>
        </w:rPr>
        <w:t>RAN3#121 as below, a</w:t>
      </w:r>
      <w:r>
        <w:rPr>
          <w:rFonts w:hint="eastAsia" w:eastAsia="宋体"/>
          <w:b w:val="0"/>
          <w:bCs w:val="0"/>
          <w:lang w:val="en-US" w:eastAsia="zh-CN"/>
        </w:rPr>
        <w:t xml:space="preserve"> new IE is introduced in the Data Collection Request for indicating the Reporting Duration for the UE Performance Feedback.</w:t>
      </w:r>
    </w:p>
    <w:p>
      <w:pPr>
        <w:jc w:val="both"/>
        <w:rPr>
          <w:rFonts w:hint="eastAsia" w:ascii="Calibri" w:hAnsi="Calibri" w:cs="Calibri"/>
          <w:b/>
          <w:i/>
          <w:iCs/>
          <w:color w:val="008000"/>
          <w:sz w:val="18"/>
        </w:rPr>
      </w:pPr>
      <w:r>
        <w:rPr>
          <w:rFonts w:hint="eastAsia" w:ascii="Calibri" w:hAnsi="Calibri" w:cs="Calibri"/>
          <w:b/>
          <w:i/>
          <w:iCs/>
          <w:color w:val="008000"/>
          <w:sz w:val="18"/>
        </w:rPr>
        <w:t>A new IE is introduced in the Data Collection Request, indicating the Reporting Duration for the UE Performance Feedback, starting at successful Handover Execution.</w:t>
      </w:r>
    </w:p>
    <w:p>
      <w:pPr>
        <w:numPr>
          <w:ilvl w:val="0"/>
          <w:numId w:val="0"/>
        </w:numPr>
        <w:tabs>
          <w:tab w:val="left" w:pos="420"/>
        </w:tabs>
        <w:ind w:leftChars="0"/>
        <w:jc w:val="both"/>
        <w:rPr>
          <w:rFonts w:hint="eastAsia" w:eastAsia="宋体"/>
          <w:b w:val="0"/>
          <w:bCs w:val="0"/>
          <w:lang w:val="en-US" w:eastAsia="zh-CN"/>
        </w:rPr>
      </w:pPr>
      <w:r>
        <w:rPr>
          <w:rFonts w:hint="eastAsia" w:eastAsia="宋体"/>
          <w:b w:val="0"/>
          <w:bCs w:val="0"/>
          <w:lang w:val="en-US" w:eastAsia="zh-CN"/>
        </w:rPr>
        <w:t xml:space="preserve">Considering that the Reporting Duration for </w:t>
      </w:r>
      <w:bookmarkStart w:id="63" w:name="OLE_LINK58"/>
      <w:r>
        <w:rPr>
          <w:rFonts w:hint="eastAsia" w:eastAsia="宋体"/>
          <w:b w:val="0"/>
          <w:bCs w:val="0"/>
          <w:lang w:val="en-US" w:eastAsia="zh-CN"/>
        </w:rPr>
        <w:t xml:space="preserve">the UE Performance </w:t>
      </w:r>
      <w:bookmarkStart w:id="64" w:name="OLE_LINK56"/>
      <w:r>
        <w:rPr>
          <w:rFonts w:hint="eastAsia" w:eastAsia="宋体"/>
          <w:b w:val="0"/>
          <w:bCs w:val="0"/>
          <w:lang w:val="en-US" w:eastAsia="zh-CN"/>
        </w:rPr>
        <w:t>Feedback</w:t>
      </w:r>
      <w:bookmarkEnd w:id="63"/>
      <w:bookmarkEnd w:id="64"/>
      <w:r>
        <w:rPr>
          <w:rFonts w:hint="eastAsia" w:eastAsia="宋体"/>
          <w:b w:val="0"/>
          <w:bCs w:val="0"/>
          <w:lang w:val="en-US" w:eastAsia="zh-CN"/>
        </w:rPr>
        <w:t xml:space="preserve"> and for the Measured UE Trajectory may be different based on the different usage requirements for these two type of feedback information, it is proposed to introduced a </w:t>
      </w:r>
      <w:bookmarkStart w:id="65" w:name="OLE_LINK61"/>
      <w:r>
        <w:rPr>
          <w:rFonts w:hint="eastAsia" w:eastAsia="宋体"/>
          <w:b w:val="0"/>
          <w:bCs w:val="0"/>
          <w:lang w:val="en-US" w:eastAsia="zh-CN"/>
        </w:rPr>
        <w:t>dedicated IE for Report time duration of the Measured UE Trajectory in DATA COLLECTION REQUEST message.</w:t>
      </w:r>
      <w:bookmarkEnd w:id="65"/>
      <w:r>
        <w:rPr>
          <w:rFonts w:hint="eastAsia" w:eastAsia="宋体"/>
          <w:b w:val="0"/>
          <w:bCs w:val="0"/>
          <w:lang w:val="en-US" w:eastAsia="zh-CN"/>
        </w:rPr>
        <w:t xml:space="preserve"> It will make the configuration for the UE Performance Feedback and the UE Performance Feedback more flexible and clearer.</w:t>
      </w:r>
    </w:p>
    <w:p>
      <w:pPr>
        <w:numPr>
          <w:ilvl w:val="0"/>
          <w:numId w:val="0"/>
        </w:numPr>
        <w:tabs>
          <w:tab w:val="left" w:pos="420"/>
        </w:tabs>
        <w:ind w:leftChars="0"/>
        <w:jc w:val="both"/>
        <w:rPr>
          <w:rFonts w:hint="default" w:eastAsia="宋体"/>
          <w:b w:val="0"/>
          <w:bCs w:val="0"/>
          <w:lang w:val="en-US" w:eastAsia="zh-CN"/>
        </w:rPr>
      </w:pPr>
      <w:bookmarkStart w:id="66" w:name="OLE_LINK63"/>
      <w:r>
        <w:rPr>
          <w:rFonts w:ascii="Times New Roman" w:hAnsi="Times New Roman" w:eastAsia="宋体"/>
          <w:b/>
          <w:bCs/>
          <w:lang w:eastAsia="zh-CN"/>
        </w:rPr>
        <w:t xml:space="preserve">Proposal </w:t>
      </w:r>
      <w:r>
        <w:rPr>
          <w:rFonts w:hint="eastAsia" w:eastAsia="宋体"/>
          <w:b/>
          <w:bCs/>
          <w:lang w:val="en-US" w:eastAsia="zh-CN"/>
        </w:rPr>
        <w:t>7</w:t>
      </w:r>
      <w:r>
        <w:rPr>
          <w:rFonts w:ascii="Times New Roman" w:hAnsi="Times New Roman" w:eastAsia="宋体"/>
          <w:b/>
          <w:bCs/>
          <w:lang w:eastAsia="zh-CN"/>
        </w:rPr>
        <w:t xml:space="preserve">: </w:t>
      </w:r>
      <w:r>
        <w:rPr>
          <w:rFonts w:hint="eastAsia" w:eastAsia="宋体"/>
          <w:b/>
          <w:bCs/>
          <w:lang w:val="en-US" w:eastAsia="zh-CN"/>
        </w:rPr>
        <w:t>To introduce a dedicated IE for Report time duration of the Measured UE Trajectory in DATA COLLECTION REQUEST message.</w:t>
      </w:r>
    </w:p>
    <w:bookmarkEnd w:id="66"/>
    <w:p>
      <w:pPr>
        <w:jc w:val="both"/>
        <w:rPr>
          <w:rFonts w:hint="default" w:ascii="Calibri" w:hAnsi="Calibri" w:eastAsia="宋体" w:cs="Calibri"/>
          <w:b w:val="0"/>
          <w:bCs w:val="0"/>
          <w:i/>
          <w:iCs/>
          <w:color w:val="00B050"/>
          <w:sz w:val="18"/>
          <w:szCs w:val="18"/>
          <w:lang w:val="en-US" w:eastAsia="en-US"/>
        </w:rPr>
      </w:pPr>
      <w:r>
        <w:rPr>
          <w:rFonts w:hint="eastAsia" w:ascii="Calibri" w:hAnsi="Calibri" w:cs="Calibri"/>
          <w:b w:val="0"/>
          <w:bCs w:val="0"/>
          <w:color w:val="0000FF"/>
          <w:sz w:val="18"/>
          <w:szCs w:val="18"/>
        </w:rPr>
        <w:t>W</w:t>
      </w:r>
      <w:r>
        <w:rPr>
          <w:rFonts w:ascii="Calibri" w:hAnsi="Calibri" w:cs="Calibri"/>
          <w:b w:val="0"/>
          <w:bCs w:val="0"/>
          <w:color w:val="0000FF"/>
          <w:sz w:val="18"/>
          <w:szCs w:val="18"/>
        </w:rPr>
        <w:t xml:space="preserve">hether an explicit or </w:t>
      </w:r>
      <w:bookmarkStart w:id="67" w:name="OLE_LINK28"/>
      <w:r>
        <w:rPr>
          <w:rFonts w:ascii="Calibri" w:hAnsi="Calibri" w:cs="Calibri"/>
          <w:b w:val="0"/>
          <w:bCs w:val="0"/>
          <w:color w:val="0000FF"/>
          <w:sz w:val="18"/>
          <w:szCs w:val="18"/>
        </w:rPr>
        <w:t>implicit indication</w:t>
      </w:r>
      <w:bookmarkEnd w:id="67"/>
      <w:r>
        <w:rPr>
          <w:rFonts w:ascii="Calibri" w:hAnsi="Calibri" w:cs="Calibri"/>
          <w:b w:val="0"/>
          <w:bCs w:val="0"/>
          <w:color w:val="0000FF"/>
          <w:sz w:val="18"/>
          <w:szCs w:val="18"/>
        </w:rPr>
        <w:t xml:space="preserve"> on condition A and condition B or any other condition is signalled to the requesting node needs further discussion.</w:t>
      </w:r>
    </w:p>
    <w:p>
      <w:pPr>
        <w:jc w:val="both"/>
        <w:rPr>
          <w:rFonts w:hint="default" w:cs="Arial"/>
          <w:b w:val="0"/>
          <w:bCs w:val="0"/>
          <w:highlight w:val="none"/>
          <w:lang w:val="en-US" w:eastAsia="zh-CN"/>
        </w:rPr>
      </w:pPr>
      <w:r>
        <w:rPr>
          <w:rFonts w:hint="eastAsia" w:cs="Arial"/>
          <w:b w:val="0"/>
          <w:bCs w:val="0"/>
          <w:highlight w:val="none"/>
          <w:lang w:val="en-US" w:eastAsia="zh-CN"/>
        </w:rPr>
        <w:t xml:space="preserve">We think it is helpful for AI/ML model inference of UE Trajectory Prediction to know which condition is satisfied and trigger the measured </w:t>
      </w:r>
      <w:bookmarkStart w:id="68" w:name="OLE_LINK66"/>
      <w:r>
        <w:rPr>
          <w:rFonts w:hint="eastAsia" w:cs="Arial"/>
          <w:b w:val="0"/>
          <w:bCs w:val="0"/>
          <w:highlight w:val="none"/>
          <w:lang w:val="en-US" w:eastAsia="zh-CN"/>
        </w:rPr>
        <w:t>UE trajectory</w:t>
      </w:r>
      <w:bookmarkEnd w:id="68"/>
      <w:r>
        <w:rPr>
          <w:rFonts w:hint="eastAsia" w:cs="Arial"/>
          <w:b w:val="0"/>
          <w:bCs w:val="0"/>
          <w:highlight w:val="none"/>
          <w:lang w:val="en-US" w:eastAsia="zh-CN"/>
        </w:rPr>
        <w:t xml:space="preserve"> report. For example, </w:t>
      </w:r>
      <w:r>
        <w:rPr>
          <w:rFonts w:hint="eastAsia" w:eastAsia="宋体"/>
          <w:b w:val="0"/>
          <w:bCs w:val="0"/>
          <w:highlight w:val="none"/>
          <w:lang w:val="en-US" w:eastAsia="zh-CN"/>
        </w:rPr>
        <w:t xml:space="preserve">Cell 1 and Cell 2 within the target node are included in the cell list in the predicted UE Trajectory, but only Cell 1 is included in the measured </w:t>
      </w:r>
      <w:r>
        <w:rPr>
          <w:rFonts w:hint="eastAsia" w:cs="Arial"/>
          <w:b w:val="0"/>
          <w:bCs w:val="0"/>
          <w:highlight w:val="none"/>
          <w:lang w:val="en-US" w:eastAsia="zh-CN"/>
        </w:rPr>
        <w:t>UE trajectory since the UE handed over from Cell 1 to another cell which belongs to a 3</w:t>
      </w:r>
      <w:r>
        <w:rPr>
          <w:rFonts w:hint="eastAsia" w:cs="Arial"/>
          <w:b w:val="0"/>
          <w:bCs w:val="0"/>
          <w:highlight w:val="none"/>
          <w:vertAlign w:val="superscript"/>
          <w:lang w:val="en-US" w:eastAsia="zh-CN"/>
        </w:rPr>
        <w:t>rd</w:t>
      </w:r>
      <w:r>
        <w:rPr>
          <w:rFonts w:hint="eastAsia" w:cs="Arial"/>
          <w:b w:val="0"/>
          <w:bCs w:val="0"/>
          <w:highlight w:val="none"/>
          <w:lang w:val="en-US" w:eastAsia="zh-CN"/>
        </w:rPr>
        <w:t xml:space="preserve"> node, that means Condition B is satisfied. The source node need the cause value to identify the actual UE </w:t>
      </w:r>
      <w:r>
        <w:rPr>
          <w:rFonts w:hint="eastAsia" w:eastAsia="宋体"/>
          <w:b w:val="0"/>
          <w:bCs w:val="0"/>
          <w:highlight w:val="none"/>
          <w:lang w:val="en-US" w:eastAsia="zh-CN"/>
        </w:rPr>
        <w:t xml:space="preserve">Trajectory is different from the predicted UE Trajectory. </w:t>
      </w:r>
      <w:r>
        <w:rPr>
          <w:rFonts w:hint="eastAsia" w:cs="Arial"/>
          <w:b w:val="0"/>
          <w:bCs w:val="0"/>
          <w:highlight w:val="none"/>
          <w:lang w:val="en-US" w:eastAsia="zh-CN"/>
        </w:rPr>
        <w:t xml:space="preserve">So it is proposed to introduce an additional IE into </w:t>
      </w:r>
      <w:r>
        <w:rPr>
          <w:rFonts w:hint="eastAsia" w:eastAsia="等线" w:cs="Times New Roman"/>
          <w:highlight w:val="none"/>
          <w:lang w:val="en-US" w:eastAsia="zh-CN"/>
        </w:rPr>
        <w:t xml:space="preserve">measured UE trajectory information of </w:t>
      </w:r>
      <w:r>
        <w:rPr>
          <w:rFonts w:hint="eastAsia" w:cs="Arial"/>
          <w:b w:val="0"/>
          <w:bCs w:val="0"/>
          <w:highlight w:val="none"/>
          <w:lang w:val="en-US" w:eastAsia="zh-CN"/>
        </w:rPr>
        <w:t>DATA COLLECTION UPDATE message for the indication of the satisfied c</w:t>
      </w:r>
      <w:r>
        <w:rPr>
          <w:rFonts w:hint="eastAsia" w:eastAsia="等线" w:cs="Times New Roman"/>
          <w:highlight w:val="none"/>
          <w:lang w:val="en-US" w:eastAsia="zh-CN"/>
        </w:rPr>
        <w:t xml:space="preserve">ondition </w:t>
      </w:r>
      <w:bookmarkStart w:id="69" w:name="OLE_LINK33"/>
      <w:r>
        <w:rPr>
          <w:rFonts w:hint="eastAsia" w:eastAsia="等线" w:cs="Times New Roman"/>
          <w:highlight w:val="none"/>
          <w:lang w:val="en-US" w:eastAsia="zh-CN"/>
        </w:rPr>
        <w:t xml:space="preserve">(cause value) triggering </w:t>
      </w:r>
      <w:bookmarkStart w:id="70" w:name="OLE_LINK67"/>
      <w:r>
        <w:rPr>
          <w:rFonts w:hint="eastAsia" w:eastAsia="等线" w:cs="Times New Roman"/>
          <w:highlight w:val="none"/>
          <w:lang w:val="en-US" w:eastAsia="zh-CN"/>
        </w:rPr>
        <w:t>the measured UE trajectory reporting</w:t>
      </w:r>
      <w:bookmarkEnd w:id="69"/>
      <w:bookmarkEnd w:id="70"/>
      <w:r>
        <w:rPr>
          <w:rFonts w:hint="eastAsia" w:eastAsia="等线" w:cs="Times New Roman"/>
          <w:highlight w:val="none"/>
          <w:lang w:val="en-US" w:eastAsia="zh-CN"/>
        </w:rPr>
        <w:t xml:space="preserve">. Considering at least Condition A, B and C can be reused to trigger the reporting of </w:t>
      </w:r>
      <w:bookmarkStart w:id="71" w:name="OLE_LINK68"/>
      <w:r>
        <w:rPr>
          <w:rFonts w:hint="eastAsia" w:eastAsia="等线" w:cs="Times New Roman"/>
          <w:highlight w:val="none"/>
          <w:lang w:val="en-US" w:eastAsia="zh-CN"/>
        </w:rPr>
        <w:t>UE performance feedback</w:t>
      </w:r>
      <w:bookmarkEnd w:id="71"/>
      <w:r>
        <w:rPr>
          <w:rFonts w:hint="eastAsia" w:eastAsia="等线" w:cs="Times New Roman"/>
          <w:highlight w:val="none"/>
          <w:lang w:val="en-US" w:eastAsia="zh-CN"/>
        </w:rPr>
        <w:t xml:space="preserve">, the indication of the satisfied condition (cause value) is </w:t>
      </w:r>
      <w:r>
        <w:rPr>
          <w:rFonts w:hint="eastAsia" w:ascii="Times New Roman" w:hAnsi="Times New Roman" w:eastAsia="等线" w:cs="Times New Roman"/>
          <w:b w:val="0"/>
          <w:bCs w:val="0"/>
          <w:lang w:val="en-US" w:eastAsia="zh-CN"/>
        </w:rPr>
        <w:t>applicable to</w:t>
      </w:r>
      <w:r>
        <w:rPr>
          <w:rFonts w:hint="eastAsia" w:eastAsia="等线" w:cs="Times New Roman"/>
          <w:b w:val="0"/>
          <w:bCs w:val="0"/>
          <w:lang w:val="en-US" w:eastAsia="zh-CN"/>
        </w:rPr>
        <w:t xml:space="preserve"> both </w:t>
      </w:r>
      <w:r>
        <w:rPr>
          <w:rFonts w:hint="eastAsia" w:eastAsia="等线" w:cs="Times New Roman"/>
          <w:highlight w:val="none"/>
          <w:lang w:val="en-US" w:eastAsia="zh-CN"/>
        </w:rPr>
        <w:t>the measured UE trajectory reporting and UE performance feedback.</w:t>
      </w:r>
    </w:p>
    <w:p>
      <w:pPr>
        <w:jc w:val="both"/>
        <w:rPr>
          <w:rFonts w:hint="default" w:eastAsia="等线" w:cs="Times New Roman"/>
          <w:lang w:val="en-US" w:eastAsia="zh-CN"/>
        </w:rPr>
      </w:pPr>
      <w:r>
        <w:rPr>
          <w:rFonts w:ascii="Times New Roman" w:hAnsi="Times New Roman" w:eastAsia="宋体"/>
          <w:b/>
          <w:bCs/>
          <w:lang w:eastAsia="zh-CN"/>
        </w:rPr>
        <w:t xml:space="preserve">Proposal </w:t>
      </w:r>
      <w:r>
        <w:rPr>
          <w:rFonts w:hint="eastAsia" w:eastAsia="宋体"/>
          <w:b/>
          <w:bCs/>
          <w:lang w:val="en-US" w:eastAsia="zh-CN"/>
        </w:rPr>
        <w:t>8</w:t>
      </w:r>
      <w:r>
        <w:rPr>
          <w:rFonts w:ascii="Times New Roman" w:hAnsi="Times New Roman" w:eastAsia="宋体"/>
          <w:b/>
          <w:bCs/>
          <w:lang w:eastAsia="zh-CN"/>
        </w:rPr>
        <w:t xml:space="preserve">: </w:t>
      </w:r>
      <w:bookmarkStart w:id="72" w:name="OLE_LINK54"/>
      <w:r>
        <w:rPr>
          <w:rFonts w:hint="eastAsia" w:eastAsia="宋体"/>
          <w:b/>
          <w:bCs/>
          <w:lang w:val="en-US" w:eastAsia="zh-CN"/>
        </w:rPr>
        <w:t xml:space="preserve">To introduce an additional IE into measured UE trajectory information of </w:t>
      </w:r>
      <w:bookmarkStart w:id="73" w:name="OLE_LINK10"/>
      <w:r>
        <w:rPr>
          <w:rFonts w:hint="eastAsia" w:eastAsia="宋体"/>
          <w:b/>
          <w:bCs/>
          <w:lang w:val="en-US" w:eastAsia="zh-CN"/>
        </w:rPr>
        <w:t>DATA COLLECTION UPDATE message</w:t>
      </w:r>
      <w:bookmarkEnd w:id="73"/>
      <w:r>
        <w:rPr>
          <w:rFonts w:hint="eastAsia" w:eastAsia="宋体"/>
          <w:b/>
          <w:bCs/>
          <w:lang w:val="en-US" w:eastAsia="zh-CN"/>
        </w:rPr>
        <w:t xml:space="preserve"> for the indication of the satisfied condition (cause value) triggering the measured UE trajectory reporting and UE performance feedback reporting.</w:t>
      </w:r>
      <w:bookmarkEnd w:id="72"/>
    </w:p>
    <w:p>
      <w:pPr>
        <w:jc w:val="both"/>
        <w:rPr>
          <w:rFonts w:hint="default" w:ascii="Calibri" w:hAnsi="Calibri" w:cs="Calibri"/>
          <w:b/>
          <w:i/>
          <w:iCs/>
          <w:color w:val="008000"/>
          <w:sz w:val="18"/>
          <w:lang w:val="en-US" w:eastAsia="en-US"/>
        </w:rPr>
      </w:pPr>
      <w:bookmarkStart w:id="74" w:name="OLE_LINK22"/>
      <w:bookmarkStart w:id="75" w:name="OLE_LINK13"/>
      <w:r>
        <w:rPr>
          <w:rFonts w:hint="default" w:ascii="Calibri" w:hAnsi="Calibri" w:cs="Calibri"/>
          <w:b/>
          <w:i/>
          <w:iCs/>
          <w:color w:val="008000"/>
          <w:sz w:val="18"/>
          <w:lang w:val="en-US" w:eastAsia="en-US"/>
        </w:rPr>
        <w:t xml:space="preserve">The list of Cell IDs included in </w:t>
      </w:r>
      <w:bookmarkStart w:id="76" w:name="OLE_LINK3"/>
      <w:r>
        <w:rPr>
          <w:rFonts w:hint="default" w:ascii="Calibri" w:hAnsi="Calibri" w:cs="Calibri"/>
          <w:b/>
          <w:i/>
          <w:iCs/>
          <w:color w:val="008000"/>
          <w:sz w:val="18"/>
          <w:lang w:val="en-US" w:eastAsia="en-US"/>
        </w:rPr>
        <w:t>the Measured UE Trajectory</w:t>
      </w:r>
      <w:bookmarkEnd w:id="76"/>
      <w:r>
        <w:rPr>
          <w:rFonts w:hint="default" w:ascii="Calibri" w:hAnsi="Calibri" w:cs="Calibri"/>
          <w:b/>
          <w:i/>
          <w:iCs/>
          <w:color w:val="008000"/>
          <w:sz w:val="18"/>
          <w:lang w:val="en-US" w:eastAsia="en-US"/>
        </w:rPr>
        <w:t xml:space="preserve"> is </w:t>
      </w:r>
      <w:bookmarkStart w:id="77" w:name="OLE_LINK29"/>
      <w:r>
        <w:rPr>
          <w:rFonts w:hint="default" w:ascii="Calibri" w:hAnsi="Calibri" w:cs="Calibri"/>
          <w:b/>
          <w:i/>
          <w:iCs/>
          <w:color w:val="008000"/>
          <w:sz w:val="18"/>
          <w:lang w:val="en-US" w:eastAsia="en-US"/>
        </w:rPr>
        <w:t>mandatory</w:t>
      </w:r>
      <w:bookmarkEnd w:id="77"/>
      <w:r>
        <w:rPr>
          <w:rFonts w:hint="default" w:ascii="Calibri" w:hAnsi="Calibri" w:cs="Calibri"/>
          <w:b/>
          <w:i/>
          <w:iCs/>
          <w:color w:val="008000"/>
          <w:sz w:val="18"/>
          <w:lang w:val="en-US" w:eastAsia="en-US"/>
        </w:rPr>
        <w:t>.</w:t>
      </w:r>
    </w:p>
    <w:p>
      <w:pPr>
        <w:jc w:val="both"/>
        <w:rPr>
          <w:rFonts w:hint="eastAsia" w:ascii="Calibri" w:hAnsi="Calibri" w:cs="Calibri"/>
          <w:b w:val="0"/>
          <w:bCs w:val="0"/>
          <w:color w:val="0000FF"/>
          <w:sz w:val="18"/>
          <w:szCs w:val="18"/>
        </w:rPr>
      </w:pPr>
      <w:r>
        <w:rPr>
          <w:rFonts w:hint="eastAsia" w:ascii="Calibri" w:hAnsi="Calibri" w:cs="Calibri"/>
          <w:b w:val="0"/>
          <w:bCs w:val="0"/>
          <w:color w:val="0000FF"/>
          <w:sz w:val="18"/>
          <w:szCs w:val="18"/>
        </w:rPr>
        <w:t xml:space="preserve">The presence of </w:t>
      </w:r>
      <w:bookmarkStart w:id="78" w:name="OLE_LINK30"/>
      <w:r>
        <w:rPr>
          <w:rFonts w:hint="eastAsia" w:ascii="Calibri" w:hAnsi="Calibri" w:cs="Calibri"/>
          <w:b w:val="0"/>
          <w:bCs w:val="0"/>
          <w:color w:val="0000FF"/>
          <w:sz w:val="18"/>
          <w:szCs w:val="18"/>
        </w:rPr>
        <w:t>time of stay</w:t>
      </w:r>
      <w:bookmarkEnd w:id="78"/>
      <w:r>
        <w:rPr>
          <w:rFonts w:hint="eastAsia" w:ascii="Calibri" w:hAnsi="Calibri" w:cs="Calibri"/>
          <w:b w:val="0"/>
          <w:bCs w:val="0"/>
          <w:color w:val="0000FF"/>
          <w:sz w:val="18"/>
          <w:szCs w:val="18"/>
        </w:rPr>
        <w:t xml:space="preserve"> in the Measured UE Trajectory is FFS.</w:t>
      </w:r>
    </w:p>
    <w:p>
      <w:pPr>
        <w:jc w:val="both"/>
        <w:rPr>
          <w:rFonts w:hint="eastAsia" w:ascii="Calibri" w:hAnsi="Calibri" w:cs="Calibri"/>
          <w:b w:val="0"/>
          <w:bCs w:val="0"/>
          <w:color w:val="0000FF"/>
          <w:sz w:val="18"/>
          <w:szCs w:val="18"/>
        </w:rPr>
      </w:pPr>
      <w:r>
        <w:rPr>
          <w:rFonts w:hint="eastAsia" w:ascii="Calibri" w:hAnsi="Calibri" w:cs="Calibri"/>
          <w:b w:val="0"/>
          <w:bCs w:val="0"/>
          <w:color w:val="0000FF"/>
          <w:sz w:val="18"/>
          <w:szCs w:val="18"/>
        </w:rPr>
        <w:t xml:space="preserve">Whether to re-use the UE History Information IE or introduce a new IE or re-use the IE defined for predicted UE Trajectory is FFS. </w:t>
      </w:r>
    </w:p>
    <w:p>
      <w:pPr>
        <w:jc w:val="both"/>
        <w:rPr>
          <w:rFonts w:hint="default" w:eastAsia="宋体"/>
          <w:b w:val="0"/>
          <w:bCs w:val="0"/>
          <w:lang w:val="en-US" w:eastAsia="zh-CN"/>
        </w:rPr>
      </w:pPr>
      <w:r>
        <w:rPr>
          <w:rFonts w:hint="eastAsia" w:eastAsia="宋体"/>
          <w:b w:val="0"/>
          <w:bCs w:val="0"/>
          <w:lang w:val="en-US" w:eastAsia="zh-CN"/>
        </w:rPr>
        <w:t xml:space="preserve">Regarding to the content of the </w:t>
      </w:r>
      <w:bookmarkStart w:id="79" w:name="OLE_LINK11"/>
      <w:r>
        <w:rPr>
          <w:rFonts w:hint="eastAsia" w:eastAsia="宋体"/>
          <w:b w:val="0"/>
          <w:bCs w:val="0"/>
          <w:lang w:val="en-US" w:eastAsia="zh-CN"/>
        </w:rPr>
        <w:t>Measured UE Trajectory</w:t>
      </w:r>
      <w:bookmarkEnd w:id="79"/>
      <w:r>
        <w:rPr>
          <w:rFonts w:hint="eastAsia" w:eastAsia="宋体"/>
          <w:b w:val="0"/>
          <w:bCs w:val="0"/>
          <w:lang w:val="en-US" w:eastAsia="zh-CN"/>
        </w:rPr>
        <w:t>, we think time of stay is mandatory. Different from the predicted UE Trajectory, it is not capability constraint for the target node to measure the time of stay for RRC_CONNECTED UEs in the coverage of the target NG-RAN node just like the same way for UE History Information. Therefore, the predicted UE Trajectory IE can not be reused for the Measured UE Trajectory and a new IE is needed.</w:t>
      </w:r>
    </w:p>
    <w:p>
      <w:pPr>
        <w:jc w:val="both"/>
        <w:rPr>
          <w:rFonts w:hint="default" w:eastAsia="宋体"/>
          <w:b w:val="0"/>
          <w:bCs w:val="0"/>
          <w:lang w:val="en-US" w:eastAsia="zh-CN"/>
        </w:rPr>
      </w:pPr>
      <w:r>
        <w:rPr>
          <w:rFonts w:ascii="Times New Roman" w:hAnsi="Times New Roman" w:eastAsia="宋体"/>
          <w:b/>
          <w:bCs/>
          <w:lang w:eastAsia="zh-CN"/>
        </w:rPr>
        <w:t xml:space="preserve">Proposal </w:t>
      </w:r>
      <w:r>
        <w:rPr>
          <w:rFonts w:hint="eastAsia" w:eastAsia="宋体"/>
          <w:b/>
          <w:bCs/>
          <w:lang w:val="en-US" w:eastAsia="zh-CN"/>
        </w:rPr>
        <w:t xml:space="preserve">9: The time of stay in the </w:t>
      </w:r>
      <w:bookmarkStart w:id="80" w:name="OLE_LINK7"/>
      <w:r>
        <w:rPr>
          <w:rFonts w:hint="eastAsia" w:eastAsia="宋体"/>
          <w:b/>
          <w:bCs/>
          <w:lang w:val="en-US" w:eastAsia="zh-CN"/>
        </w:rPr>
        <w:t>Measured UE Trajectory</w:t>
      </w:r>
      <w:bookmarkEnd w:id="80"/>
      <w:r>
        <w:rPr>
          <w:rFonts w:hint="eastAsia" w:eastAsia="宋体"/>
          <w:b/>
          <w:bCs/>
          <w:lang w:val="en-US" w:eastAsia="zh-CN"/>
        </w:rPr>
        <w:t xml:space="preserve"> is mandatory.</w:t>
      </w:r>
    </w:p>
    <w:p>
      <w:pPr>
        <w:jc w:val="both"/>
        <w:rPr>
          <w:rFonts w:hint="default" w:ascii="Times New Roman" w:hAnsi="Times New Roman" w:eastAsia="宋体"/>
          <w:b/>
          <w:bCs/>
          <w:lang w:val="en-US" w:eastAsia="zh-CN"/>
        </w:rPr>
      </w:pPr>
      <w:bookmarkStart w:id="81" w:name="OLE_LINK6"/>
      <w:r>
        <w:rPr>
          <w:rFonts w:ascii="Times New Roman" w:hAnsi="Times New Roman" w:eastAsia="宋体"/>
          <w:b/>
          <w:bCs/>
          <w:lang w:eastAsia="zh-CN"/>
        </w:rPr>
        <w:t>Proposal</w:t>
      </w:r>
      <w:r>
        <w:rPr>
          <w:rFonts w:hint="eastAsia" w:eastAsia="宋体"/>
          <w:b/>
          <w:bCs/>
          <w:lang w:val="en-US" w:eastAsia="zh-CN"/>
        </w:rPr>
        <w:t xml:space="preserve"> 10</w:t>
      </w:r>
      <w:r>
        <w:rPr>
          <w:rFonts w:ascii="Times New Roman" w:hAnsi="Times New Roman" w:eastAsia="宋体"/>
          <w:b/>
          <w:bCs/>
          <w:lang w:eastAsia="zh-CN"/>
        </w:rPr>
        <w:t xml:space="preserve">: </w:t>
      </w:r>
      <w:bookmarkEnd w:id="81"/>
      <w:r>
        <w:rPr>
          <w:rFonts w:hint="eastAsia" w:ascii="Times New Roman" w:hAnsi="Times New Roman" w:eastAsia="宋体"/>
          <w:b/>
          <w:bCs/>
          <w:lang w:eastAsia="zh-CN"/>
        </w:rPr>
        <w:t>The</w:t>
      </w:r>
      <w:r>
        <w:rPr>
          <w:rFonts w:hint="eastAsia" w:eastAsia="宋体"/>
          <w:b/>
          <w:bCs/>
          <w:lang w:val="en-US" w:eastAsia="zh-CN"/>
        </w:rPr>
        <w:t xml:space="preserve"> Measured UE Trajectory</w:t>
      </w:r>
      <w:r>
        <w:rPr>
          <w:rFonts w:hint="eastAsia" w:ascii="Times New Roman" w:hAnsi="Times New Roman" w:eastAsia="宋体"/>
          <w:b/>
          <w:bCs/>
          <w:lang w:eastAsia="zh-CN"/>
        </w:rPr>
        <w:t xml:space="preserve"> has the same structure as UE History Information IE</w:t>
      </w:r>
      <w:bookmarkEnd w:id="74"/>
      <w:r>
        <w:rPr>
          <w:rFonts w:hint="eastAsia" w:eastAsia="宋体"/>
          <w:b/>
          <w:bCs/>
          <w:lang w:val="en-US" w:eastAsia="zh-CN"/>
        </w:rPr>
        <w:t xml:space="preserve"> and a new IE is introduced in DATA COLLECTION UPDATE message.</w:t>
      </w:r>
    </w:p>
    <w:bookmarkEnd w:id="75"/>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3 Conclusion</w:t>
      </w:r>
    </w:p>
    <w:p>
      <w:pPr>
        <w:rPr>
          <w:rFonts w:eastAsia="宋体"/>
          <w:lang w:eastAsia="zh-CN"/>
        </w:rPr>
      </w:pPr>
      <w:r>
        <w:rPr>
          <w:rFonts w:hint="eastAsia" w:eastAsia="宋体"/>
          <w:lang w:eastAsia="zh-CN"/>
        </w:rPr>
        <w:t>I</w:t>
      </w:r>
      <w:r>
        <w:rPr>
          <w:rFonts w:eastAsia="宋体"/>
          <w:lang w:eastAsia="zh-CN"/>
        </w:rPr>
        <w:t xml:space="preserve">n this paper, </w:t>
      </w:r>
      <w:r>
        <w:rPr>
          <w:rFonts w:hint="eastAsia" w:eastAsia="宋体"/>
          <w:lang w:eastAsia="zh-CN"/>
        </w:rPr>
        <w:t>w</w:t>
      </w:r>
      <w:r>
        <w:rPr>
          <w:rFonts w:eastAsia="宋体"/>
          <w:lang w:eastAsia="zh-CN"/>
        </w:rPr>
        <w:t xml:space="preserve">e discuss </w:t>
      </w:r>
      <w:r>
        <w:rPr>
          <w:rFonts w:hint="default" w:eastAsia="宋体"/>
          <w:lang w:val="en-US" w:eastAsia="zh-CN"/>
        </w:rPr>
        <w:t>on</w:t>
      </w:r>
      <w:r>
        <w:rPr>
          <w:rFonts w:hint="eastAsia" w:eastAsia="等线"/>
          <w:lang w:val="en-US" w:eastAsia="zh-CN"/>
        </w:rPr>
        <w:t xml:space="preserve"> </w:t>
      </w:r>
      <w:r>
        <w:rPr>
          <w:rFonts w:hint="default" w:eastAsia="等线"/>
          <w:lang w:val="en-US" w:eastAsia="zh-CN"/>
        </w:rPr>
        <w:t xml:space="preserve">the </w:t>
      </w:r>
      <w:r>
        <w:rPr>
          <w:rFonts w:hint="eastAsia" w:eastAsia="等线"/>
          <w:lang w:val="en-US" w:eastAsia="zh-CN"/>
        </w:rPr>
        <w:t xml:space="preserve">details of Predicted UE Trajectory and the </w:t>
      </w:r>
      <w:r>
        <w:rPr>
          <w:rFonts w:hint="default" w:eastAsia="等线"/>
          <w:lang w:val="en-US" w:eastAsia="zh-CN"/>
        </w:rPr>
        <w:t>measured UE trajectory</w:t>
      </w:r>
      <w:r>
        <w:rPr>
          <w:rFonts w:eastAsia="宋体"/>
          <w:lang w:eastAsia="zh-CN"/>
        </w:rPr>
        <w:t>, and we have the following</w:t>
      </w:r>
      <w:r>
        <w:rPr>
          <w:rFonts w:hint="eastAsia" w:eastAsia="宋体"/>
          <w:lang w:val="en-US" w:eastAsia="zh-CN"/>
        </w:rPr>
        <w:t xml:space="preserve"> </w:t>
      </w:r>
      <w:r>
        <w:rPr>
          <w:rFonts w:eastAsia="宋体"/>
          <w:lang w:eastAsia="zh-CN"/>
        </w:rPr>
        <w:t>proposals:</w:t>
      </w:r>
    </w:p>
    <w:p>
      <w:pPr>
        <w:rPr>
          <w:rFonts w:hint="default" w:eastAsia="宋体"/>
          <w:lang w:val="en-US" w:eastAsia="zh-CN"/>
        </w:rPr>
      </w:pPr>
      <w:r>
        <w:rPr>
          <w:rFonts w:hint="eastAsia" w:eastAsia="宋体"/>
          <w:lang w:val="en-US" w:eastAsia="zh-CN"/>
        </w:rPr>
        <w:t xml:space="preserve">For the </w:t>
      </w:r>
      <w:r>
        <w:rPr>
          <w:rFonts w:hint="eastAsia" w:eastAsia="等线"/>
          <w:lang w:val="en-US" w:eastAsia="zh-CN"/>
        </w:rPr>
        <w:t>Predicted UE Trajectory:</w:t>
      </w:r>
    </w:p>
    <w:p>
      <w:pPr>
        <w:jc w:val="both"/>
        <w:rPr>
          <w:rFonts w:hint="eastAsia" w:ascii="Times New Roman" w:hAnsi="Times New Roman" w:eastAsia="宋体"/>
          <w:b/>
          <w:bCs/>
          <w:highlight w:val="none"/>
          <w:lang w:eastAsia="zh-CN"/>
        </w:rPr>
      </w:pPr>
      <w:r>
        <w:rPr>
          <w:rFonts w:ascii="Times New Roman" w:hAnsi="Times New Roman" w:eastAsia="宋体"/>
          <w:b/>
          <w:bCs/>
          <w:highlight w:val="none"/>
          <w:lang w:eastAsia="zh-CN"/>
        </w:rPr>
        <w:t xml:space="preserve">Proposal </w:t>
      </w:r>
      <w:r>
        <w:rPr>
          <w:rFonts w:hint="eastAsia" w:eastAsia="宋体"/>
          <w:b/>
          <w:bCs/>
          <w:highlight w:val="none"/>
          <w:lang w:val="en-US" w:eastAsia="zh-CN"/>
        </w:rPr>
        <w:t>1</w:t>
      </w:r>
      <w:r>
        <w:rPr>
          <w:rFonts w:ascii="Times New Roman" w:hAnsi="Times New Roman" w:eastAsia="宋体"/>
          <w:b/>
          <w:bCs/>
          <w:highlight w:val="none"/>
          <w:lang w:eastAsia="zh-CN"/>
        </w:rPr>
        <w:t xml:space="preserve">: </w:t>
      </w:r>
      <w:r>
        <w:rPr>
          <w:rFonts w:hint="eastAsia" w:ascii="Times New Roman" w:hAnsi="Times New Roman" w:eastAsia="宋体"/>
          <w:b/>
          <w:bCs/>
          <w:highlight w:val="none"/>
          <w:lang w:eastAsia="zh-CN"/>
        </w:rPr>
        <w:t xml:space="preserve">The </w:t>
      </w:r>
      <w:r>
        <w:rPr>
          <w:rFonts w:hint="eastAsia" w:eastAsia="宋体"/>
          <w:b/>
          <w:bCs/>
          <w:highlight w:val="none"/>
          <w:lang w:val="en-US" w:eastAsia="zh-CN"/>
        </w:rPr>
        <w:t>P</w:t>
      </w:r>
      <w:r>
        <w:rPr>
          <w:rFonts w:hint="eastAsia" w:ascii="Times New Roman" w:hAnsi="Times New Roman" w:eastAsia="宋体"/>
          <w:b/>
          <w:bCs/>
          <w:highlight w:val="none"/>
          <w:lang w:eastAsia="zh-CN"/>
        </w:rPr>
        <w:t xml:space="preserve">redicted UE Trajectory is limited to </w:t>
      </w:r>
      <w:r>
        <w:rPr>
          <w:rFonts w:hint="eastAsia" w:eastAsia="宋体"/>
          <w:b/>
          <w:bCs/>
          <w:highlight w:val="none"/>
          <w:lang w:val="en-US" w:eastAsia="zh-CN"/>
        </w:rPr>
        <w:t>one single</w:t>
      </w:r>
      <w:r>
        <w:rPr>
          <w:rFonts w:hint="eastAsia" w:ascii="Times New Roman" w:hAnsi="Times New Roman" w:eastAsia="宋体"/>
          <w:b/>
          <w:bCs/>
          <w:highlight w:val="none"/>
          <w:lang w:eastAsia="zh-CN"/>
        </w:rPr>
        <w:t xml:space="preserve"> target NG</w:t>
      </w:r>
      <w:r>
        <w:rPr>
          <w:rFonts w:hint="eastAsia" w:ascii="Times New Roman" w:hAnsi="Times New Roman" w:eastAsia="宋体"/>
          <w:b/>
          <w:bCs/>
          <w:highlight w:val="none"/>
          <w:lang w:val="en-US" w:eastAsia="zh-CN"/>
        </w:rPr>
        <w:t>-</w:t>
      </w:r>
      <w:r>
        <w:rPr>
          <w:rFonts w:hint="eastAsia" w:ascii="Times New Roman" w:hAnsi="Times New Roman" w:eastAsia="宋体"/>
          <w:b/>
          <w:bCs/>
          <w:highlight w:val="none"/>
          <w:lang w:eastAsia="zh-CN"/>
        </w:rPr>
        <w:t xml:space="preserve">RAN node </w:t>
      </w:r>
      <w:r>
        <w:rPr>
          <w:rFonts w:hint="eastAsia" w:ascii="Times New Roman" w:hAnsi="Times New Roman" w:eastAsia="宋体"/>
          <w:b/>
          <w:bCs/>
          <w:highlight w:val="none"/>
          <w:lang w:val="en-US" w:eastAsia="zh-CN"/>
        </w:rPr>
        <w:t xml:space="preserve">which has the </w:t>
      </w:r>
      <w:r>
        <w:rPr>
          <w:rFonts w:hint="eastAsia" w:ascii="Times New Roman" w:hAnsi="Times New Roman" w:eastAsia="宋体"/>
          <w:b/>
          <w:bCs/>
          <w:highlight w:val="none"/>
          <w:lang w:eastAsia="zh-CN"/>
        </w:rPr>
        <w:t>maximum probability.</w:t>
      </w:r>
    </w:p>
    <w:p>
      <w:pPr>
        <w:jc w:val="both"/>
        <w:rPr>
          <w:rFonts w:hint="eastAsia" w:eastAsia="宋体"/>
          <w:b/>
          <w:bCs/>
          <w:lang w:val="en-US" w:eastAsia="zh-CN"/>
        </w:rPr>
      </w:pPr>
      <w:r>
        <w:rPr>
          <w:rFonts w:hint="eastAsia" w:ascii="Times New Roman" w:hAnsi="Times New Roman" w:eastAsia="宋体"/>
          <w:b/>
          <w:bCs/>
          <w:lang w:val="en-US" w:eastAsia="zh-CN"/>
        </w:rPr>
        <w:t xml:space="preserve">Proposal </w:t>
      </w:r>
      <w:r>
        <w:rPr>
          <w:rFonts w:hint="eastAsia" w:eastAsia="宋体"/>
          <w:b/>
          <w:bCs/>
          <w:lang w:val="en-US" w:eastAsia="zh-CN"/>
        </w:rPr>
        <w:t>2</w:t>
      </w:r>
      <w:r>
        <w:rPr>
          <w:rFonts w:hint="eastAsia" w:ascii="Times New Roman" w:hAnsi="Times New Roman" w:eastAsia="宋体"/>
          <w:b/>
          <w:bCs/>
          <w:lang w:val="en-US" w:eastAsia="zh-CN"/>
        </w:rPr>
        <w:t>:</w:t>
      </w:r>
      <w:r>
        <w:rPr>
          <w:rFonts w:hint="eastAsia" w:eastAsia="宋体"/>
          <w:b/>
          <w:bCs/>
          <w:lang w:val="en-US" w:eastAsia="zh-CN"/>
        </w:rPr>
        <w:t xml:space="preserve"> The Report Characteristics IE of DATA COLLECTION REQUEST message can not be used as the indication of the predicted UE Trajectory report to trigger the predicted UE Trajectory from the source gNB.</w:t>
      </w:r>
    </w:p>
    <w:p>
      <w:pPr>
        <w:jc w:val="both"/>
        <w:rPr>
          <w:rFonts w:hint="default" w:eastAsia="宋体"/>
          <w:b w:val="0"/>
          <w:bCs w:val="0"/>
          <w:lang w:val="en-US" w:eastAsia="zh-CN"/>
        </w:rPr>
      </w:pPr>
      <w:r>
        <w:rPr>
          <w:rFonts w:hint="eastAsia" w:ascii="Times New Roman" w:hAnsi="Times New Roman" w:eastAsia="宋体"/>
          <w:b/>
          <w:bCs/>
          <w:lang w:val="en-US" w:eastAsia="zh-CN"/>
        </w:rPr>
        <w:t xml:space="preserve">Proposal </w:t>
      </w:r>
      <w:r>
        <w:rPr>
          <w:rFonts w:hint="eastAsia" w:eastAsia="宋体"/>
          <w:b/>
          <w:bCs/>
          <w:lang w:val="en-US" w:eastAsia="zh-CN"/>
        </w:rPr>
        <w:t>3</w:t>
      </w:r>
      <w:r>
        <w:rPr>
          <w:rFonts w:hint="eastAsia" w:ascii="Times New Roman" w:hAnsi="Times New Roman" w:eastAsia="宋体"/>
          <w:b/>
          <w:bCs/>
          <w:lang w:val="en-US" w:eastAsia="zh-CN"/>
        </w:rPr>
        <w:t>:</w:t>
      </w:r>
      <w:r>
        <w:rPr>
          <w:rFonts w:hint="eastAsia" w:eastAsia="宋体"/>
          <w:b/>
          <w:bCs/>
          <w:lang w:val="en-US" w:eastAsia="zh-CN"/>
        </w:rPr>
        <w:t xml:space="preserve"> </w:t>
      </w:r>
      <w:r>
        <w:rPr>
          <w:rFonts w:hint="eastAsia" w:ascii="Times New Roman" w:hAnsi="Times New Roman" w:eastAsia="宋体"/>
          <w:b/>
          <w:bCs/>
          <w:lang w:val="en-US" w:eastAsia="zh-CN"/>
        </w:rPr>
        <w:t>There is no need to introduce an additional indication to trigger the predicted UE Trajectory</w:t>
      </w:r>
      <w:r>
        <w:rPr>
          <w:rFonts w:hint="eastAsia" w:eastAsia="宋体"/>
          <w:b/>
          <w:bCs/>
          <w:lang w:val="en-US" w:eastAsia="zh-CN"/>
        </w:rPr>
        <w:t xml:space="preserve"> report</w:t>
      </w:r>
      <w:r>
        <w:rPr>
          <w:rFonts w:hint="eastAsia" w:ascii="Times New Roman" w:hAnsi="Times New Roman" w:eastAsia="宋体"/>
          <w:b/>
          <w:bCs/>
          <w:lang w:val="en-US" w:eastAsia="zh-CN"/>
        </w:rPr>
        <w:t>.</w:t>
      </w:r>
      <w:r>
        <w:rPr>
          <w:rFonts w:hint="eastAsia" w:eastAsia="宋体"/>
          <w:b/>
          <w:bCs/>
          <w:lang w:val="en-US" w:eastAsia="zh-CN"/>
        </w:rPr>
        <w:t xml:space="preserve"> </w:t>
      </w:r>
    </w:p>
    <w:p>
      <w:pPr>
        <w:jc w:val="both"/>
        <w:rPr>
          <w:rFonts w:hint="eastAsia" w:eastAsia="宋体"/>
          <w:b w:val="0"/>
          <w:bCs w:val="0"/>
          <w:lang w:val="en-US" w:eastAsia="zh-CN"/>
        </w:rPr>
      </w:pPr>
    </w:p>
    <w:p>
      <w:pPr>
        <w:jc w:val="both"/>
        <w:rPr>
          <w:rFonts w:hint="eastAsia" w:eastAsia="等线"/>
          <w:lang w:val="en-US" w:eastAsia="zh-CN"/>
        </w:rPr>
      </w:pPr>
      <w:r>
        <w:rPr>
          <w:rFonts w:hint="eastAsia" w:eastAsia="宋体"/>
          <w:b w:val="0"/>
          <w:bCs w:val="0"/>
          <w:lang w:val="en-US" w:eastAsia="zh-CN"/>
        </w:rPr>
        <w:t xml:space="preserve">For </w:t>
      </w:r>
      <w:r>
        <w:rPr>
          <w:rFonts w:hint="eastAsia" w:eastAsia="等线"/>
          <w:b w:val="0"/>
          <w:bCs w:val="0"/>
          <w:lang w:val="en-US" w:eastAsia="zh-CN"/>
        </w:rPr>
        <w:t>the M</w:t>
      </w:r>
      <w:r>
        <w:rPr>
          <w:rFonts w:hint="default" w:eastAsia="等线"/>
          <w:lang w:val="en-US" w:eastAsia="zh-CN"/>
        </w:rPr>
        <w:t xml:space="preserve">easured UE </w:t>
      </w:r>
      <w:r>
        <w:rPr>
          <w:rFonts w:hint="eastAsia" w:eastAsia="等线"/>
          <w:lang w:val="en-US" w:eastAsia="zh-CN"/>
        </w:rPr>
        <w:t>T</w:t>
      </w:r>
      <w:r>
        <w:rPr>
          <w:rFonts w:hint="default" w:eastAsia="等线"/>
          <w:lang w:val="en-US" w:eastAsia="zh-CN"/>
        </w:rPr>
        <w:t>rajectory</w:t>
      </w:r>
      <w:r>
        <w:rPr>
          <w:rFonts w:hint="eastAsia" w:eastAsia="等线"/>
          <w:lang w:val="en-US" w:eastAsia="zh-CN"/>
        </w:rPr>
        <w:t>:</w:t>
      </w:r>
    </w:p>
    <w:p>
      <w:pPr>
        <w:numPr>
          <w:ilvl w:val="0"/>
          <w:numId w:val="0"/>
        </w:numPr>
        <w:tabs>
          <w:tab w:val="left" w:pos="420"/>
        </w:tabs>
        <w:ind w:leftChars="0"/>
        <w:jc w:val="both"/>
        <w:rPr>
          <w:rFonts w:hint="default" w:eastAsia="等线" w:cs="Times New Roman"/>
          <w:lang w:val="en-US" w:eastAsia="zh-CN"/>
        </w:rPr>
      </w:pPr>
      <w:r>
        <w:rPr>
          <w:rFonts w:ascii="Times New Roman" w:hAnsi="Times New Roman" w:eastAsia="宋体"/>
          <w:b/>
          <w:bCs/>
          <w:lang w:eastAsia="zh-CN"/>
        </w:rPr>
        <w:t xml:space="preserve">Proposal </w:t>
      </w:r>
      <w:r>
        <w:rPr>
          <w:rFonts w:hint="eastAsia" w:eastAsia="宋体"/>
          <w:b/>
          <w:bCs/>
          <w:lang w:val="en-US" w:eastAsia="zh-CN"/>
        </w:rPr>
        <w:t>4</w:t>
      </w:r>
      <w:r>
        <w:rPr>
          <w:rFonts w:ascii="Times New Roman" w:hAnsi="Times New Roman" w:eastAsia="宋体"/>
          <w:b/>
          <w:bCs/>
          <w:lang w:eastAsia="zh-CN"/>
        </w:rPr>
        <w:t xml:space="preserve">: </w:t>
      </w:r>
      <w:r>
        <w:rPr>
          <w:rFonts w:hint="eastAsia" w:ascii="Times New Roman" w:hAnsi="Times New Roman" w:eastAsia="宋体"/>
          <w:b/>
          <w:bCs/>
          <w:lang w:eastAsia="zh-CN"/>
        </w:rPr>
        <w:t>Condition A~D triggering</w:t>
      </w:r>
      <w:r>
        <w:rPr>
          <w:rFonts w:hint="eastAsia" w:eastAsia="宋体"/>
          <w:b/>
          <w:bCs/>
          <w:lang w:val="en-US" w:eastAsia="zh-CN"/>
        </w:rPr>
        <w:t xml:space="preserve"> the measured UE trajectory reporting </w:t>
      </w:r>
      <w:r>
        <w:rPr>
          <w:rFonts w:hint="eastAsia" w:ascii="Times New Roman" w:hAnsi="Times New Roman" w:eastAsia="宋体"/>
          <w:b/>
          <w:bCs/>
          <w:lang w:eastAsia="zh-CN"/>
        </w:rPr>
        <w:t>are mandatory for the target nod</w:t>
      </w:r>
      <w:r>
        <w:rPr>
          <w:rFonts w:hint="eastAsia" w:eastAsia="宋体"/>
          <w:b/>
          <w:bCs/>
          <w:lang w:val="en-US" w:eastAsia="zh-CN"/>
        </w:rPr>
        <w:t>e.</w:t>
      </w:r>
    </w:p>
    <w:p>
      <w:pPr>
        <w:jc w:val="both"/>
        <w:rPr>
          <w:rFonts w:hint="eastAsia" w:eastAsia="等线" w:cs="Times New Roman"/>
          <w:b/>
          <w:bCs/>
          <w:lang w:val="en-US" w:eastAsia="zh-CN"/>
        </w:rPr>
      </w:pPr>
      <w:r>
        <w:rPr>
          <w:rFonts w:ascii="Times New Roman" w:hAnsi="Times New Roman" w:eastAsia="宋体"/>
          <w:b/>
          <w:bCs/>
          <w:highlight w:val="none"/>
          <w:lang w:eastAsia="zh-CN"/>
        </w:rPr>
        <w:t xml:space="preserve">Proposal </w:t>
      </w:r>
      <w:r>
        <w:rPr>
          <w:rFonts w:hint="eastAsia" w:eastAsia="宋体"/>
          <w:b/>
          <w:bCs/>
          <w:highlight w:val="none"/>
          <w:lang w:val="en-US" w:eastAsia="zh-CN"/>
        </w:rPr>
        <w:t>5</w:t>
      </w:r>
      <w:r>
        <w:rPr>
          <w:rFonts w:ascii="Times New Roman" w:hAnsi="Times New Roman" w:eastAsia="宋体"/>
          <w:b/>
          <w:bCs/>
          <w:highlight w:val="none"/>
          <w:lang w:eastAsia="zh-CN"/>
        </w:rPr>
        <w:t xml:space="preserve">: </w:t>
      </w:r>
      <w:r>
        <w:rPr>
          <w:rFonts w:hint="eastAsia" w:eastAsia="宋体"/>
          <w:b/>
          <w:bCs/>
          <w:highlight w:val="none"/>
          <w:lang w:val="en-US" w:eastAsia="zh-CN"/>
        </w:rPr>
        <w:t>When o</w:t>
      </w:r>
      <w:r>
        <w:rPr>
          <w:rFonts w:hint="eastAsia" w:eastAsia="等线" w:cs="Times New Roman"/>
          <w:b/>
          <w:bCs/>
          <w:highlight w:val="none"/>
          <w:lang w:val="en-US" w:eastAsia="zh-CN"/>
        </w:rPr>
        <w:t xml:space="preserve">ne of the conditions is satisfied, the target node should sent the measured UE trajectory </w:t>
      </w:r>
      <w:r>
        <w:rPr>
          <w:rFonts w:hint="default" w:eastAsia="等线" w:cs="Times New Roman"/>
          <w:b/>
          <w:bCs/>
          <w:highlight w:val="none"/>
          <w:lang w:val="en-US" w:eastAsia="en-US"/>
        </w:rPr>
        <w:t>report</w:t>
      </w:r>
      <w:r>
        <w:rPr>
          <w:rFonts w:hint="eastAsia" w:eastAsia="等线" w:cs="Times New Roman"/>
          <w:b/>
          <w:bCs/>
          <w:highlight w:val="none"/>
          <w:lang w:val="en-US" w:eastAsia="zh-CN"/>
        </w:rPr>
        <w:t xml:space="preserve"> to the source node at once.</w:t>
      </w:r>
    </w:p>
    <w:p>
      <w:pPr>
        <w:jc w:val="both"/>
        <w:rPr>
          <w:rFonts w:hint="eastAsia" w:ascii="Times New Roman" w:hAnsi="Times New Roman" w:eastAsia="宋体"/>
          <w:b/>
          <w:bCs/>
          <w:lang w:eastAsia="zh-CN"/>
        </w:rPr>
      </w:pPr>
      <w:r>
        <w:rPr>
          <w:rFonts w:ascii="Times New Roman" w:hAnsi="Times New Roman" w:eastAsia="宋体"/>
          <w:b/>
          <w:bCs/>
          <w:lang w:eastAsia="zh-CN"/>
        </w:rPr>
        <w:t xml:space="preserve">Proposal </w:t>
      </w:r>
      <w:r>
        <w:rPr>
          <w:rFonts w:hint="eastAsia" w:eastAsia="宋体"/>
          <w:b/>
          <w:bCs/>
          <w:lang w:val="en-US" w:eastAsia="zh-CN"/>
        </w:rPr>
        <w:t>6</w:t>
      </w:r>
      <w:r>
        <w:rPr>
          <w:rFonts w:ascii="Times New Roman" w:hAnsi="Times New Roman" w:eastAsia="宋体"/>
          <w:b/>
          <w:bCs/>
          <w:lang w:eastAsia="zh-CN"/>
        </w:rPr>
        <w:t xml:space="preserve">: </w:t>
      </w:r>
      <w:r>
        <w:rPr>
          <w:rFonts w:hint="eastAsia" w:ascii="Times New Roman" w:hAnsi="Times New Roman" w:eastAsia="宋体"/>
          <w:b/>
          <w:bCs/>
          <w:lang w:eastAsia="zh-CN"/>
        </w:rPr>
        <w:t xml:space="preserve">For Condition C, the start of report time duration is the time instant </w:t>
      </w:r>
      <w:r>
        <w:rPr>
          <w:rFonts w:hint="eastAsia" w:eastAsia="宋体"/>
          <w:b/>
          <w:bCs/>
          <w:lang w:val="en-US" w:eastAsia="zh-CN"/>
        </w:rPr>
        <w:t>of</w:t>
      </w:r>
      <w:r>
        <w:rPr>
          <w:rFonts w:hint="eastAsia" w:ascii="Times New Roman" w:hAnsi="Times New Roman" w:eastAsia="宋体"/>
          <w:b/>
          <w:bCs/>
          <w:lang w:eastAsia="zh-CN"/>
        </w:rPr>
        <w:t xml:space="preserve"> successful Handover Execution</w:t>
      </w:r>
      <w:r>
        <w:rPr>
          <w:rFonts w:hint="eastAsia" w:eastAsia="宋体"/>
          <w:b/>
          <w:bCs/>
          <w:lang w:val="en-US" w:eastAsia="zh-CN"/>
        </w:rPr>
        <w:t xml:space="preserve"> </w:t>
      </w:r>
      <w:r>
        <w:rPr>
          <w:rFonts w:hint="eastAsia" w:ascii="Times New Roman" w:hAnsi="Times New Roman" w:eastAsia="宋体"/>
          <w:b/>
          <w:bCs/>
          <w:lang w:eastAsia="zh-CN"/>
        </w:rPr>
        <w:t>and the end of report time duration corresponds to the configuration of time duration.</w:t>
      </w:r>
    </w:p>
    <w:p>
      <w:pPr>
        <w:numPr>
          <w:ilvl w:val="0"/>
          <w:numId w:val="0"/>
        </w:numPr>
        <w:tabs>
          <w:tab w:val="left" w:pos="420"/>
        </w:tabs>
        <w:ind w:leftChars="0"/>
        <w:jc w:val="both"/>
        <w:rPr>
          <w:rFonts w:hint="default" w:eastAsia="宋体"/>
          <w:b w:val="0"/>
          <w:bCs w:val="0"/>
          <w:lang w:val="en-US" w:eastAsia="zh-CN"/>
        </w:rPr>
      </w:pPr>
      <w:r>
        <w:rPr>
          <w:rFonts w:ascii="Times New Roman" w:hAnsi="Times New Roman" w:eastAsia="宋体"/>
          <w:b/>
          <w:bCs/>
          <w:lang w:eastAsia="zh-CN"/>
        </w:rPr>
        <w:t xml:space="preserve">Proposal </w:t>
      </w:r>
      <w:r>
        <w:rPr>
          <w:rFonts w:hint="eastAsia" w:eastAsia="宋体"/>
          <w:b/>
          <w:bCs/>
          <w:lang w:val="en-US" w:eastAsia="zh-CN"/>
        </w:rPr>
        <w:t>7</w:t>
      </w:r>
      <w:r>
        <w:rPr>
          <w:rFonts w:ascii="Times New Roman" w:hAnsi="Times New Roman" w:eastAsia="宋体"/>
          <w:b/>
          <w:bCs/>
          <w:lang w:eastAsia="zh-CN"/>
        </w:rPr>
        <w:t xml:space="preserve">: </w:t>
      </w:r>
      <w:r>
        <w:rPr>
          <w:rFonts w:hint="eastAsia" w:eastAsia="宋体"/>
          <w:b/>
          <w:bCs/>
          <w:lang w:val="en-US" w:eastAsia="zh-CN"/>
        </w:rPr>
        <w:t>To introduce a dedicated IE for Report time duration of the Measured UE Trajectory in DATA COLLECTION REQUEST message.</w:t>
      </w:r>
    </w:p>
    <w:p>
      <w:pPr>
        <w:jc w:val="both"/>
        <w:rPr>
          <w:rFonts w:hint="default" w:eastAsia="等线" w:cs="Times New Roman"/>
          <w:lang w:val="en-US" w:eastAsia="zh-CN"/>
        </w:rPr>
      </w:pPr>
      <w:r>
        <w:rPr>
          <w:rFonts w:ascii="Times New Roman" w:hAnsi="Times New Roman" w:eastAsia="宋体"/>
          <w:b/>
          <w:bCs/>
          <w:lang w:eastAsia="zh-CN"/>
        </w:rPr>
        <w:t>Proposal</w:t>
      </w:r>
      <w:r>
        <w:rPr>
          <w:rFonts w:hint="eastAsia" w:eastAsia="宋体"/>
          <w:b/>
          <w:bCs/>
          <w:lang w:val="en-US" w:eastAsia="zh-CN"/>
        </w:rPr>
        <w:t xml:space="preserve"> 8</w:t>
      </w:r>
      <w:r>
        <w:rPr>
          <w:rFonts w:ascii="Times New Roman" w:hAnsi="Times New Roman" w:eastAsia="宋体"/>
          <w:b/>
          <w:bCs/>
          <w:lang w:eastAsia="zh-CN"/>
        </w:rPr>
        <w:t xml:space="preserve">: </w:t>
      </w:r>
      <w:r>
        <w:rPr>
          <w:rFonts w:hint="eastAsia" w:eastAsia="宋体"/>
          <w:b/>
          <w:bCs/>
          <w:lang w:val="en-US" w:eastAsia="zh-CN"/>
        </w:rPr>
        <w:t>To introduce an additional IE into measured UE trajectory information of DATA COLLECTION UPDATE message for the indication of the satisfied condition (cause value) triggering the measured UE trajectory reporting and UE performance feedback reporting.</w:t>
      </w:r>
    </w:p>
    <w:p>
      <w:pPr>
        <w:jc w:val="both"/>
        <w:rPr>
          <w:rFonts w:hint="default" w:eastAsia="宋体"/>
          <w:b w:val="0"/>
          <w:bCs w:val="0"/>
          <w:lang w:val="en-US" w:eastAsia="zh-CN"/>
        </w:rPr>
      </w:pPr>
      <w:r>
        <w:rPr>
          <w:rFonts w:ascii="Times New Roman" w:hAnsi="Times New Roman" w:eastAsia="宋体"/>
          <w:b/>
          <w:bCs/>
          <w:lang w:eastAsia="zh-CN"/>
        </w:rPr>
        <w:t xml:space="preserve">Proposal </w:t>
      </w:r>
      <w:r>
        <w:rPr>
          <w:rFonts w:hint="eastAsia" w:eastAsia="宋体"/>
          <w:b/>
          <w:bCs/>
          <w:lang w:val="en-US" w:eastAsia="zh-CN"/>
        </w:rPr>
        <w:t>9: The time of stay in the Measured UE Trajectory is mandatory.</w:t>
      </w:r>
    </w:p>
    <w:p>
      <w:pPr>
        <w:jc w:val="both"/>
        <w:rPr>
          <w:rFonts w:hint="default" w:ascii="Times New Roman" w:hAnsi="Times New Roman" w:eastAsia="宋体"/>
          <w:b/>
          <w:bCs/>
          <w:lang w:val="en-US" w:eastAsia="zh-CN"/>
        </w:rPr>
      </w:pPr>
      <w:r>
        <w:rPr>
          <w:rFonts w:ascii="Times New Roman" w:hAnsi="Times New Roman" w:eastAsia="宋体"/>
          <w:b/>
          <w:bCs/>
          <w:lang w:eastAsia="zh-CN"/>
        </w:rPr>
        <w:t>Proposal</w:t>
      </w:r>
      <w:r>
        <w:rPr>
          <w:rFonts w:hint="eastAsia" w:eastAsia="宋体"/>
          <w:b/>
          <w:bCs/>
          <w:lang w:val="en-US" w:eastAsia="zh-CN"/>
        </w:rPr>
        <w:t xml:space="preserve"> 10</w:t>
      </w:r>
      <w:r>
        <w:rPr>
          <w:rFonts w:ascii="Times New Roman" w:hAnsi="Times New Roman" w:eastAsia="宋体"/>
          <w:b/>
          <w:bCs/>
          <w:lang w:eastAsia="zh-CN"/>
        </w:rPr>
        <w:t xml:space="preserve">: </w:t>
      </w:r>
      <w:r>
        <w:rPr>
          <w:rFonts w:hint="eastAsia" w:ascii="Times New Roman" w:hAnsi="Times New Roman" w:eastAsia="宋体"/>
          <w:b/>
          <w:bCs/>
          <w:lang w:eastAsia="zh-CN"/>
        </w:rPr>
        <w:t>The</w:t>
      </w:r>
      <w:r>
        <w:rPr>
          <w:rFonts w:hint="eastAsia" w:eastAsia="宋体"/>
          <w:b/>
          <w:bCs/>
          <w:lang w:val="en-US" w:eastAsia="zh-CN"/>
        </w:rPr>
        <w:t xml:space="preserve"> Measured UE Trajectory</w:t>
      </w:r>
      <w:r>
        <w:rPr>
          <w:rFonts w:hint="eastAsia" w:ascii="Times New Roman" w:hAnsi="Times New Roman" w:eastAsia="宋体"/>
          <w:b/>
          <w:bCs/>
          <w:lang w:eastAsia="zh-CN"/>
        </w:rPr>
        <w:t xml:space="preserve"> has the same structure as UE History Information IE</w:t>
      </w:r>
      <w:r>
        <w:rPr>
          <w:rFonts w:hint="eastAsia" w:eastAsia="宋体"/>
          <w:b/>
          <w:bCs/>
          <w:lang w:val="en-US" w:eastAsia="zh-CN"/>
        </w:rPr>
        <w:t xml:space="preserve"> and a new IE is introduced in DATA COLLECTION UPDATE message.</w:t>
      </w:r>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Reference</w:t>
      </w:r>
    </w:p>
    <w:p>
      <w:pPr>
        <w:numPr>
          <w:ilvl w:val="0"/>
          <w:numId w:val="7"/>
        </w:numPr>
        <w:spacing w:before="100" w:beforeAutospacing="1" w:after="100" w:afterAutospacing="1"/>
        <w:jc w:val="both"/>
        <w:rPr>
          <w:rFonts w:eastAsia="等线"/>
          <w:lang w:eastAsia="zh-CN"/>
        </w:rPr>
      </w:pPr>
      <w:r>
        <w:rPr>
          <w:rFonts w:hint="eastAsia" w:eastAsia="等线"/>
          <w:lang w:eastAsia="zh-CN"/>
        </w:rPr>
        <w:t>RAN3_121_agenda_20230825_EOM1</w:t>
      </w:r>
    </w:p>
    <w:p>
      <w:pPr>
        <w:spacing w:before="100" w:beforeAutospacing="1" w:after="100" w:afterAutospacing="1"/>
        <w:jc w:val="both"/>
        <w:rPr>
          <w:rFonts w:eastAsia="等线"/>
          <w:sz w:val="22"/>
          <w:szCs w:val="22"/>
          <w:lang w:val="en-US" w:eastAsia="zh-CN"/>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A4EF1C"/>
    <w:multiLevelType w:val="singleLevel"/>
    <w:tmpl w:val="86A4EF1C"/>
    <w:lvl w:ilvl="0" w:tentative="0">
      <w:start w:val="1"/>
      <w:numFmt w:val="bullet"/>
      <w:lvlText w:val=""/>
      <w:lvlJc w:val="left"/>
      <w:pPr>
        <w:ind w:left="420" w:hanging="420"/>
      </w:pPr>
      <w:rPr>
        <w:rFonts w:hint="default" w:ascii="Wingdings" w:hAnsi="Wingdings"/>
      </w:rPr>
    </w:lvl>
  </w:abstractNum>
  <w:abstractNum w:abstractNumId="1">
    <w:nsid w:val="87AA3EFD"/>
    <w:multiLevelType w:val="multilevel"/>
    <w:tmpl w:val="87AA3EFD"/>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CEDDFEE4"/>
    <w:multiLevelType w:val="singleLevel"/>
    <w:tmpl w:val="CEDDFEE4"/>
    <w:lvl w:ilvl="0" w:tentative="0">
      <w:start w:val="1"/>
      <w:numFmt w:val="decimal"/>
      <w:suff w:val="space"/>
      <w:lvlText w:val="[%1]"/>
      <w:lvlJc w:val="left"/>
    </w:lvl>
  </w:abstractNum>
  <w:abstractNum w:abstractNumId="3">
    <w:nsid w:val="29F978E9"/>
    <w:multiLevelType w:val="multilevel"/>
    <w:tmpl w:val="29F978E9"/>
    <w:lvl w:ilvl="0" w:tentative="0">
      <w:start w:val="1"/>
      <w:numFmt w:val="bullet"/>
      <w:pStyle w:val="1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6A34518"/>
    <w:multiLevelType w:val="multilevel"/>
    <w:tmpl w:val="36A34518"/>
    <w:lvl w:ilvl="0" w:tentative="0">
      <w:start w:val="1"/>
      <w:numFmt w:val="decimal"/>
      <w:pStyle w:val="93"/>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4DB417B"/>
    <w:multiLevelType w:val="multilevel"/>
    <w:tmpl w:val="44DB417B"/>
    <w:lvl w:ilvl="0" w:tentative="0">
      <w:start w:val="1"/>
      <w:numFmt w:val="decimal"/>
      <w:pStyle w:val="15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CC58BC5"/>
    <w:multiLevelType w:val="singleLevel"/>
    <w:tmpl w:val="4CC58BC5"/>
    <w:lvl w:ilvl="0" w:tentative="0">
      <w:start w:val="1"/>
      <w:numFmt w:val="bullet"/>
      <w:lvlText w:val=""/>
      <w:lvlJc w:val="left"/>
      <w:pPr>
        <w:ind w:left="420" w:hanging="420"/>
      </w:pPr>
      <w:rPr>
        <w:rFonts w:hint="default" w:ascii="Wingdings" w:hAnsi="Wingdings"/>
      </w:rPr>
    </w:lvl>
  </w:abstractNum>
  <w:num w:numId="1">
    <w:abstractNumId w:val="4"/>
  </w:num>
  <w:num w:numId="2">
    <w:abstractNumId w:val="5"/>
  </w:num>
  <w:num w:numId="3">
    <w:abstractNumId w:val="3"/>
  </w:num>
  <w:num w:numId="4">
    <w:abstractNumId w:val="0"/>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A"/>
    <w:rsid w:val="00002DB5"/>
    <w:rsid w:val="00012187"/>
    <w:rsid w:val="00012970"/>
    <w:rsid w:val="00016146"/>
    <w:rsid w:val="00021A02"/>
    <w:rsid w:val="00022E4A"/>
    <w:rsid w:val="00026169"/>
    <w:rsid w:val="00027F52"/>
    <w:rsid w:val="00035F30"/>
    <w:rsid w:val="00041EB8"/>
    <w:rsid w:val="0005049A"/>
    <w:rsid w:val="000550D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44B3"/>
    <w:rsid w:val="000E17F9"/>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822CD"/>
    <w:rsid w:val="001830A9"/>
    <w:rsid w:val="001832C5"/>
    <w:rsid w:val="00184B2B"/>
    <w:rsid w:val="00192C46"/>
    <w:rsid w:val="001941DC"/>
    <w:rsid w:val="00196EEA"/>
    <w:rsid w:val="001A08B3"/>
    <w:rsid w:val="001A4FCE"/>
    <w:rsid w:val="001A626C"/>
    <w:rsid w:val="001A7B0A"/>
    <w:rsid w:val="001A7B60"/>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41F3"/>
    <w:rsid w:val="001E60AD"/>
    <w:rsid w:val="001E7CC0"/>
    <w:rsid w:val="001F63C4"/>
    <w:rsid w:val="001F7A0D"/>
    <w:rsid w:val="001F7B2E"/>
    <w:rsid w:val="00201E66"/>
    <w:rsid w:val="00202B3C"/>
    <w:rsid w:val="00202EA2"/>
    <w:rsid w:val="00205E2E"/>
    <w:rsid w:val="00206DEB"/>
    <w:rsid w:val="00207DEE"/>
    <w:rsid w:val="00210693"/>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4A50"/>
    <w:rsid w:val="002B5741"/>
    <w:rsid w:val="002B6707"/>
    <w:rsid w:val="002B7D73"/>
    <w:rsid w:val="002C0F89"/>
    <w:rsid w:val="002C210B"/>
    <w:rsid w:val="002C3934"/>
    <w:rsid w:val="002C4F89"/>
    <w:rsid w:val="002C7878"/>
    <w:rsid w:val="002D2E5D"/>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B065F"/>
    <w:rsid w:val="004B1A50"/>
    <w:rsid w:val="004B35EC"/>
    <w:rsid w:val="004B75B7"/>
    <w:rsid w:val="004C7DF0"/>
    <w:rsid w:val="004D42F1"/>
    <w:rsid w:val="004D591A"/>
    <w:rsid w:val="004D6D5F"/>
    <w:rsid w:val="004E18B9"/>
    <w:rsid w:val="004E29A4"/>
    <w:rsid w:val="004E5008"/>
    <w:rsid w:val="004E668A"/>
    <w:rsid w:val="004E7092"/>
    <w:rsid w:val="004F0291"/>
    <w:rsid w:val="004F39B9"/>
    <w:rsid w:val="004F5902"/>
    <w:rsid w:val="004F6FA4"/>
    <w:rsid w:val="004F7D05"/>
    <w:rsid w:val="00503C10"/>
    <w:rsid w:val="00507574"/>
    <w:rsid w:val="0051580D"/>
    <w:rsid w:val="00516EF1"/>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2C44"/>
    <w:rsid w:val="005E2C79"/>
    <w:rsid w:val="005F0559"/>
    <w:rsid w:val="005F1A34"/>
    <w:rsid w:val="005F2414"/>
    <w:rsid w:val="005F2F0C"/>
    <w:rsid w:val="005F3618"/>
    <w:rsid w:val="005F3F73"/>
    <w:rsid w:val="005F4901"/>
    <w:rsid w:val="005F6584"/>
    <w:rsid w:val="00601FBF"/>
    <w:rsid w:val="006045A9"/>
    <w:rsid w:val="00607DAC"/>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7D6"/>
    <w:rsid w:val="00665C47"/>
    <w:rsid w:val="00680326"/>
    <w:rsid w:val="00681DF9"/>
    <w:rsid w:val="0068400D"/>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F1001"/>
    <w:rsid w:val="006F1B2C"/>
    <w:rsid w:val="006F63B7"/>
    <w:rsid w:val="006F6CA3"/>
    <w:rsid w:val="006F6CA8"/>
    <w:rsid w:val="0070282B"/>
    <w:rsid w:val="0070338E"/>
    <w:rsid w:val="00704335"/>
    <w:rsid w:val="00711E6C"/>
    <w:rsid w:val="007127AE"/>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7083C"/>
    <w:rsid w:val="007712D5"/>
    <w:rsid w:val="007724B4"/>
    <w:rsid w:val="007756E7"/>
    <w:rsid w:val="007760F7"/>
    <w:rsid w:val="00784025"/>
    <w:rsid w:val="00785147"/>
    <w:rsid w:val="007871FF"/>
    <w:rsid w:val="00792342"/>
    <w:rsid w:val="00792641"/>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7A7B"/>
    <w:rsid w:val="0085268D"/>
    <w:rsid w:val="0085457E"/>
    <w:rsid w:val="0085526B"/>
    <w:rsid w:val="008574F1"/>
    <w:rsid w:val="00860A9C"/>
    <w:rsid w:val="00862584"/>
    <w:rsid w:val="008626E7"/>
    <w:rsid w:val="0086737C"/>
    <w:rsid w:val="00867467"/>
    <w:rsid w:val="00870EE7"/>
    <w:rsid w:val="00871991"/>
    <w:rsid w:val="00872AD5"/>
    <w:rsid w:val="008748FE"/>
    <w:rsid w:val="00874E0C"/>
    <w:rsid w:val="00874E6A"/>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40D2"/>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98E"/>
    <w:rsid w:val="00C13BBE"/>
    <w:rsid w:val="00C2116D"/>
    <w:rsid w:val="00C3147B"/>
    <w:rsid w:val="00C36B02"/>
    <w:rsid w:val="00C36D36"/>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1B10"/>
    <w:rsid w:val="00D62130"/>
    <w:rsid w:val="00D66520"/>
    <w:rsid w:val="00D67279"/>
    <w:rsid w:val="00D67FA5"/>
    <w:rsid w:val="00D71E63"/>
    <w:rsid w:val="00D81714"/>
    <w:rsid w:val="00D82523"/>
    <w:rsid w:val="00D85720"/>
    <w:rsid w:val="00D86615"/>
    <w:rsid w:val="00D87443"/>
    <w:rsid w:val="00D917F7"/>
    <w:rsid w:val="00D9206C"/>
    <w:rsid w:val="00D92C46"/>
    <w:rsid w:val="00D93769"/>
    <w:rsid w:val="00DA2DBF"/>
    <w:rsid w:val="00DA4B7E"/>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12063"/>
    <w:rsid w:val="00E12809"/>
    <w:rsid w:val="00E13F3D"/>
    <w:rsid w:val="00E153CE"/>
    <w:rsid w:val="00E21083"/>
    <w:rsid w:val="00E226BE"/>
    <w:rsid w:val="00E226F3"/>
    <w:rsid w:val="00E2429F"/>
    <w:rsid w:val="00E25028"/>
    <w:rsid w:val="00E26871"/>
    <w:rsid w:val="00E310CB"/>
    <w:rsid w:val="00E34898"/>
    <w:rsid w:val="00E35F9F"/>
    <w:rsid w:val="00E432FA"/>
    <w:rsid w:val="00E43AC2"/>
    <w:rsid w:val="00E446E2"/>
    <w:rsid w:val="00E44962"/>
    <w:rsid w:val="00E4531E"/>
    <w:rsid w:val="00E53687"/>
    <w:rsid w:val="00E5506B"/>
    <w:rsid w:val="00E55BA9"/>
    <w:rsid w:val="00E601E8"/>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D3513"/>
    <w:rsid w:val="00EE2842"/>
    <w:rsid w:val="00EE7018"/>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07F5"/>
    <w:rsid w:val="00F45C02"/>
    <w:rsid w:val="00F45C08"/>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6C7665"/>
    <w:rsid w:val="016F27E7"/>
    <w:rsid w:val="017D0B9A"/>
    <w:rsid w:val="0183340A"/>
    <w:rsid w:val="01952A27"/>
    <w:rsid w:val="01A84217"/>
    <w:rsid w:val="01D824B0"/>
    <w:rsid w:val="01E8200C"/>
    <w:rsid w:val="02062A80"/>
    <w:rsid w:val="02093512"/>
    <w:rsid w:val="02666525"/>
    <w:rsid w:val="02790F37"/>
    <w:rsid w:val="02B5553A"/>
    <w:rsid w:val="02DA783B"/>
    <w:rsid w:val="02E77F12"/>
    <w:rsid w:val="03292E3E"/>
    <w:rsid w:val="033867DA"/>
    <w:rsid w:val="036B0C65"/>
    <w:rsid w:val="03936186"/>
    <w:rsid w:val="03B65F25"/>
    <w:rsid w:val="03CD5B4A"/>
    <w:rsid w:val="03F20308"/>
    <w:rsid w:val="040937E3"/>
    <w:rsid w:val="044045BA"/>
    <w:rsid w:val="04986517"/>
    <w:rsid w:val="053C5A69"/>
    <w:rsid w:val="05557E0E"/>
    <w:rsid w:val="058766F7"/>
    <w:rsid w:val="05994508"/>
    <w:rsid w:val="05B63088"/>
    <w:rsid w:val="063A0B9D"/>
    <w:rsid w:val="064A4560"/>
    <w:rsid w:val="066E2C1A"/>
    <w:rsid w:val="06816101"/>
    <w:rsid w:val="069E7CAD"/>
    <w:rsid w:val="06ED6D49"/>
    <w:rsid w:val="06FA6082"/>
    <w:rsid w:val="06FE47FC"/>
    <w:rsid w:val="070C5BAF"/>
    <w:rsid w:val="07137DCA"/>
    <w:rsid w:val="07254947"/>
    <w:rsid w:val="07533CC6"/>
    <w:rsid w:val="07661D65"/>
    <w:rsid w:val="07814E50"/>
    <w:rsid w:val="07971403"/>
    <w:rsid w:val="07AD1940"/>
    <w:rsid w:val="07DC1D3C"/>
    <w:rsid w:val="08235712"/>
    <w:rsid w:val="08477F07"/>
    <w:rsid w:val="084D45F3"/>
    <w:rsid w:val="08534B65"/>
    <w:rsid w:val="08662101"/>
    <w:rsid w:val="088C0A16"/>
    <w:rsid w:val="08E60B76"/>
    <w:rsid w:val="09043664"/>
    <w:rsid w:val="09175EE9"/>
    <w:rsid w:val="09282D93"/>
    <w:rsid w:val="094677A5"/>
    <w:rsid w:val="095D1ACC"/>
    <w:rsid w:val="096A2049"/>
    <w:rsid w:val="097E3BEF"/>
    <w:rsid w:val="09A91F45"/>
    <w:rsid w:val="09D00886"/>
    <w:rsid w:val="0A166D79"/>
    <w:rsid w:val="0A1A36A0"/>
    <w:rsid w:val="0A5029AE"/>
    <w:rsid w:val="0A5332F4"/>
    <w:rsid w:val="0A8A2E78"/>
    <w:rsid w:val="0AC15142"/>
    <w:rsid w:val="0AE13A40"/>
    <w:rsid w:val="0AE83A13"/>
    <w:rsid w:val="0B00327D"/>
    <w:rsid w:val="0BAF18E6"/>
    <w:rsid w:val="0BBD3B3C"/>
    <w:rsid w:val="0BF279A7"/>
    <w:rsid w:val="0BF40DB3"/>
    <w:rsid w:val="0C054BD0"/>
    <w:rsid w:val="0C295162"/>
    <w:rsid w:val="0C3C2B64"/>
    <w:rsid w:val="0C536679"/>
    <w:rsid w:val="0C5E7772"/>
    <w:rsid w:val="0C676A27"/>
    <w:rsid w:val="0C73267A"/>
    <w:rsid w:val="0C8D69A8"/>
    <w:rsid w:val="0C997D34"/>
    <w:rsid w:val="0CB30BA0"/>
    <w:rsid w:val="0CFB45A3"/>
    <w:rsid w:val="0D01740C"/>
    <w:rsid w:val="0D094666"/>
    <w:rsid w:val="0D68127D"/>
    <w:rsid w:val="0DB6770F"/>
    <w:rsid w:val="0DE43CFC"/>
    <w:rsid w:val="0E4D17FE"/>
    <w:rsid w:val="0E5278CD"/>
    <w:rsid w:val="0E54720D"/>
    <w:rsid w:val="0E580E14"/>
    <w:rsid w:val="0E6D5AD4"/>
    <w:rsid w:val="0E883924"/>
    <w:rsid w:val="0EA40291"/>
    <w:rsid w:val="0EDD16F0"/>
    <w:rsid w:val="0EEA6B26"/>
    <w:rsid w:val="0F10747C"/>
    <w:rsid w:val="0F285274"/>
    <w:rsid w:val="0F411414"/>
    <w:rsid w:val="0F826515"/>
    <w:rsid w:val="0F8354BF"/>
    <w:rsid w:val="0F8F2120"/>
    <w:rsid w:val="0FB504A9"/>
    <w:rsid w:val="0FFC42B6"/>
    <w:rsid w:val="10021775"/>
    <w:rsid w:val="102F384D"/>
    <w:rsid w:val="10557146"/>
    <w:rsid w:val="107500DA"/>
    <w:rsid w:val="10886D84"/>
    <w:rsid w:val="108E3ABC"/>
    <w:rsid w:val="10B81DA0"/>
    <w:rsid w:val="112450FF"/>
    <w:rsid w:val="11455D5D"/>
    <w:rsid w:val="119404AD"/>
    <w:rsid w:val="11CC0604"/>
    <w:rsid w:val="11CE1A42"/>
    <w:rsid w:val="11D162F3"/>
    <w:rsid w:val="1209671B"/>
    <w:rsid w:val="12321DFA"/>
    <w:rsid w:val="123333BB"/>
    <w:rsid w:val="123A037F"/>
    <w:rsid w:val="124774B6"/>
    <w:rsid w:val="13103353"/>
    <w:rsid w:val="1327446A"/>
    <w:rsid w:val="13324B8D"/>
    <w:rsid w:val="135946C3"/>
    <w:rsid w:val="135A06BF"/>
    <w:rsid w:val="13666CDF"/>
    <w:rsid w:val="137B7AA7"/>
    <w:rsid w:val="137E1A0C"/>
    <w:rsid w:val="13A77BC1"/>
    <w:rsid w:val="13BB275A"/>
    <w:rsid w:val="14000A5D"/>
    <w:rsid w:val="144743F3"/>
    <w:rsid w:val="14D90204"/>
    <w:rsid w:val="152B159B"/>
    <w:rsid w:val="15622CD1"/>
    <w:rsid w:val="15636126"/>
    <w:rsid w:val="156B77E5"/>
    <w:rsid w:val="157907F0"/>
    <w:rsid w:val="1585721A"/>
    <w:rsid w:val="15862A5E"/>
    <w:rsid w:val="158F7278"/>
    <w:rsid w:val="15A93017"/>
    <w:rsid w:val="15AD7930"/>
    <w:rsid w:val="16046F2D"/>
    <w:rsid w:val="161E2FD6"/>
    <w:rsid w:val="16797E6D"/>
    <w:rsid w:val="16E52A5C"/>
    <w:rsid w:val="16FE0356"/>
    <w:rsid w:val="173F549B"/>
    <w:rsid w:val="17996E43"/>
    <w:rsid w:val="17BE5517"/>
    <w:rsid w:val="180A3683"/>
    <w:rsid w:val="182061EA"/>
    <w:rsid w:val="18264981"/>
    <w:rsid w:val="184A4517"/>
    <w:rsid w:val="184F2739"/>
    <w:rsid w:val="184F32E0"/>
    <w:rsid w:val="185D1307"/>
    <w:rsid w:val="189936EA"/>
    <w:rsid w:val="18DE3ABB"/>
    <w:rsid w:val="191E39C6"/>
    <w:rsid w:val="1937764B"/>
    <w:rsid w:val="193F5CFF"/>
    <w:rsid w:val="194101CA"/>
    <w:rsid w:val="1943768D"/>
    <w:rsid w:val="195D7E93"/>
    <w:rsid w:val="19E65E22"/>
    <w:rsid w:val="19F17E33"/>
    <w:rsid w:val="1A0C15F2"/>
    <w:rsid w:val="1A1409D8"/>
    <w:rsid w:val="1A162BC9"/>
    <w:rsid w:val="1A3F62C2"/>
    <w:rsid w:val="1A464BA5"/>
    <w:rsid w:val="1A815789"/>
    <w:rsid w:val="1A844704"/>
    <w:rsid w:val="1AAE7424"/>
    <w:rsid w:val="1AD369D0"/>
    <w:rsid w:val="1B01447E"/>
    <w:rsid w:val="1B1C7639"/>
    <w:rsid w:val="1B2E05DF"/>
    <w:rsid w:val="1B474B7F"/>
    <w:rsid w:val="1B51043C"/>
    <w:rsid w:val="1B710915"/>
    <w:rsid w:val="1B8824E3"/>
    <w:rsid w:val="1B960C1C"/>
    <w:rsid w:val="1B985C4B"/>
    <w:rsid w:val="1B9C4B67"/>
    <w:rsid w:val="1BAB0CA3"/>
    <w:rsid w:val="1BCE4EAC"/>
    <w:rsid w:val="1C0E685F"/>
    <w:rsid w:val="1C2023E4"/>
    <w:rsid w:val="1C5C722A"/>
    <w:rsid w:val="1C5E56D0"/>
    <w:rsid w:val="1C675EC9"/>
    <w:rsid w:val="1C756BA7"/>
    <w:rsid w:val="1C820A74"/>
    <w:rsid w:val="1C9A167C"/>
    <w:rsid w:val="1CAD4C67"/>
    <w:rsid w:val="1CB84870"/>
    <w:rsid w:val="1CCB674A"/>
    <w:rsid w:val="1CDF4987"/>
    <w:rsid w:val="1CFB041C"/>
    <w:rsid w:val="1D135DC5"/>
    <w:rsid w:val="1D1F6B20"/>
    <w:rsid w:val="1D224121"/>
    <w:rsid w:val="1D415BB6"/>
    <w:rsid w:val="1D5860FC"/>
    <w:rsid w:val="1DC558E6"/>
    <w:rsid w:val="1DDF13CD"/>
    <w:rsid w:val="1DEC74E7"/>
    <w:rsid w:val="1DEE3482"/>
    <w:rsid w:val="1E3B7759"/>
    <w:rsid w:val="1E5F11AB"/>
    <w:rsid w:val="1E944A43"/>
    <w:rsid w:val="1E9B72A8"/>
    <w:rsid w:val="1E9F3708"/>
    <w:rsid w:val="1EE00133"/>
    <w:rsid w:val="1EF43328"/>
    <w:rsid w:val="1EF4776E"/>
    <w:rsid w:val="1F0E3C94"/>
    <w:rsid w:val="1F327D4A"/>
    <w:rsid w:val="1F741DA9"/>
    <w:rsid w:val="1F767AE9"/>
    <w:rsid w:val="1F9E5842"/>
    <w:rsid w:val="1F9F02AF"/>
    <w:rsid w:val="1FB752C9"/>
    <w:rsid w:val="1FE96788"/>
    <w:rsid w:val="202366CA"/>
    <w:rsid w:val="202866BE"/>
    <w:rsid w:val="20585BE5"/>
    <w:rsid w:val="20B055C5"/>
    <w:rsid w:val="20C22EE1"/>
    <w:rsid w:val="20CB5BCC"/>
    <w:rsid w:val="20FA47D8"/>
    <w:rsid w:val="21295ED5"/>
    <w:rsid w:val="213040B4"/>
    <w:rsid w:val="21374D6A"/>
    <w:rsid w:val="217D25FD"/>
    <w:rsid w:val="219B28FD"/>
    <w:rsid w:val="21C15E44"/>
    <w:rsid w:val="21D96211"/>
    <w:rsid w:val="22024F68"/>
    <w:rsid w:val="22061B1D"/>
    <w:rsid w:val="220E3993"/>
    <w:rsid w:val="22416E4F"/>
    <w:rsid w:val="2242144D"/>
    <w:rsid w:val="22515A99"/>
    <w:rsid w:val="225C6499"/>
    <w:rsid w:val="227F6D6F"/>
    <w:rsid w:val="2291716F"/>
    <w:rsid w:val="22AF6734"/>
    <w:rsid w:val="22ED604F"/>
    <w:rsid w:val="22EE42AA"/>
    <w:rsid w:val="230C3B8F"/>
    <w:rsid w:val="230E24E5"/>
    <w:rsid w:val="23255AC3"/>
    <w:rsid w:val="236E7476"/>
    <w:rsid w:val="236F6131"/>
    <w:rsid w:val="23BB314F"/>
    <w:rsid w:val="23FB5A15"/>
    <w:rsid w:val="24144B7C"/>
    <w:rsid w:val="241B2E80"/>
    <w:rsid w:val="2447389C"/>
    <w:rsid w:val="244E58DA"/>
    <w:rsid w:val="2492005F"/>
    <w:rsid w:val="249B6567"/>
    <w:rsid w:val="24B40280"/>
    <w:rsid w:val="24EB53F1"/>
    <w:rsid w:val="254734B9"/>
    <w:rsid w:val="25505D3D"/>
    <w:rsid w:val="2610701D"/>
    <w:rsid w:val="263A04C3"/>
    <w:rsid w:val="264C3C60"/>
    <w:rsid w:val="265961C6"/>
    <w:rsid w:val="266D3675"/>
    <w:rsid w:val="267C2140"/>
    <w:rsid w:val="26BE3213"/>
    <w:rsid w:val="26C5358D"/>
    <w:rsid w:val="26D27249"/>
    <w:rsid w:val="26E37B49"/>
    <w:rsid w:val="26F234F5"/>
    <w:rsid w:val="26FB3FAA"/>
    <w:rsid w:val="27244C60"/>
    <w:rsid w:val="2726208B"/>
    <w:rsid w:val="272F0038"/>
    <w:rsid w:val="27322395"/>
    <w:rsid w:val="277C5D95"/>
    <w:rsid w:val="278D43C7"/>
    <w:rsid w:val="27A37038"/>
    <w:rsid w:val="27CF3DDC"/>
    <w:rsid w:val="281C42C5"/>
    <w:rsid w:val="283952F3"/>
    <w:rsid w:val="2844761E"/>
    <w:rsid w:val="287171E9"/>
    <w:rsid w:val="289C5AAF"/>
    <w:rsid w:val="2933020F"/>
    <w:rsid w:val="293474CD"/>
    <w:rsid w:val="293D56EF"/>
    <w:rsid w:val="294C0F0A"/>
    <w:rsid w:val="29566BEE"/>
    <w:rsid w:val="296C070D"/>
    <w:rsid w:val="2A262B6A"/>
    <w:rsid w:val="2A350494"/>
    <w:rsid w:val="2A45284D"/>
    <w:rsid w:val="2A616349"/>
    <w:rsid w:val="2A641E91"/>
    <w:rsid w:val="2A704AE2"/>
    <w:rsid w:val="2A802AE8"/>
    <w:rsid w:val="2AF36D1C"/>
    <w:rsid w:val="2B025DA2"/>
    <w:rsid w:val="2B1B263F"/>
    <w:rsid w:val="2BB04B9E"/>
    <w:rsid w:val="2BD77252"/>
    <w:rsid w:val="2BDF318A"/>
    <w:rsid w:val="2C04684A"/>
    <w:rsid w:val="2C0C4151"/>
    <w:rsid w:val="2C19011F"/>
    <w:rsid w:val="2C294CEA"/>
    <w:rsid w:val="2C3D6E4E"/>
    <w:rsid w:val="2C67295F"/>
    <w:rsid w:val="2C7B79B3"/>
    <w:rsid w:val="2CCC3CCC"/>
    <w:rsid w:val="2CDF3009"/>
    <w:rsid w:val="2CF2314A"/>
    <w:rsid w:val="2D036C68"/>
    <w:rsid w:val="2D066057"/>
    <w:rsid w:val="2D214C54"/>
    <w:rsid w:val="2D2500D2"/>
    <w:rsid w:val="2D4609D6"/>
    <w:rsid w:val="2D5968A8"/>
    <w:rsid w:val="2D690E10"/>
    <w:rsid w:val="2DC07F6A"/>
    <w:rsid w:val="2DDE6546"/>
    <w:rsid w:val="2E161CA9"/>
    <w:rsid w:val="2E231986"/>
    <w:rsid w:val="2E483A7C"/>
    <w:rsid w:val="2E5E462F"/>
    <w:rsid w:val="2E711459"/>
    <w:rsid w:val="2E744CAB"/>
    <w:rsid w:val="2E8763CF"/>
    <w:rsid w:val="2EC462EC"/>
    <w:rsid w:val="2ECD63DA"/>
    <w:rsid w:val="2EE3658B"/>
    <w:rsid w:val="2F127411"/>
    <w:rsid w:val="2F331452"/>
    <w:rsid w:val="2F344956"/>
    <w:rsid w:val="2F3A2B5C"/>
    <w:rsid w:val="2F404DFE"/>
    <w:rsid w:val="2F4C5006"/>
    <w:rsid w:val="2F50459E"/>
    <w:rsid w:val="2F803D98"/>
    <w:rsid w:val="2FA8493D"/>
    <w:rsid w:val="2FAF5635"/>
    <w:rsid w:val="2FDB4AFF"/>
    <w:rsid w:val="30291A13"/>
    <w:rsid w:val="30293BB4"/>
    <w:rsid w:val="30493BC2"/>
    <w:rsid w:val="307A661B"/>
    <w:rsid w:val="30C86099"/>
    <w:rsid w:val="30CD1F10"/>
    <w:rsid w:val="310F5C84"/>
    <w:rsid w:val="312B2C5E"/>
    <w:rsid w:val="313410DF"/>
    <w:rsid w:val="31353647"/>
    <w:rsid w:val="31A66981"/>
    <w:rsid w:val="31C226BC"/>
    <w:rsid w:val="31E47ED3"/>
    <w:rsid w:val="32732851"/>
    <w:rsid w:val="327402D3"/>
    <w:rsid w:val="32816DF2"/>
    <w:rsid w:val="32985366"/>
    <w:rsid w:val="32E87617"/>
    <w:rsid w:val="32E90B82"/>
    <w:rsid w:val="32EA577E"/>
    <w:rsid w:val="32F15577"/>
    <w:rsid w:val="32F61A63"/>
    <w:rsid w:val="33057035"/>
    <w:rsid w:val="330606E6"/>
    <w:rsid w:val="33063109"/>
    <w:rsid w:val="330855C9"/>
    <w:rsid w:val="331C2831"/>
    <w:rsid w:val="33313BA8"/>
    <w:rsid w:val="33495B7B"/>
    <w:rsid w:val="334E4313"/>
    <w:rsid w:val="33572E75"/>
    <w:rsid w:val="335D6F78"/>
    <w:rsid w:val="336A1C3A"/>
    <w:rsid w:val="33C93738"/>
    <w:rsid w:val="33F251A4"/>
    <w:rsid w:val="340A7470"/>
    <w:rsid w:val="341D26AD"/>
    <w:rsid w:val="34484623"/>
    <w:rsid w:val="344C22E2"/>
    <w:rsid w:val="3469377F"/>
    <w:rsid w:val="34757CD3"/>
    <w:rsid w:val="34833F92"/>
    <w:rsid w:val="34943ED3"/>
    <w:rsid w:val="34AC63B6"/>
    <w:rsid w:val="34E73300"/>
    <w:rsid w:val="34ED32A6"/>
    <w:rsid w:val="35165EDC"/>
    <w:rsid w:val="3539003E"/>
    <w:rsid w:val="35A717A5"/>
    <w:rsid w:val="35A71C7A"/>
    <w:rsid w:val="35B85AA2"/>
    <w:rsid w:val="35D9423A"/>
    <w:rsid w:val="361A541A"/>
    <w:rsid w:val="361B2F76"/>
    <w:rsid w:val="363203AC"/>
    <w:rsid w:val="36426764"/>
    <w:rsid w:val="365317A6"/>
    <w:rsid w:val="365A34BC"/>
    <w:rsid w:val="366859E5"/>
    <w:rsid w:val="3681022E"/>
    <w:rsid w:val="368E4960"/>
    <w:rsid w:val="36A06A2A"/>
    <w:rsid w:val="36B2072C"/>
    <w:rsid w:val="36B37275"/>
    <w:rsid w:val="36B40A6A"/>
    <w:rsid w:val="36C101E0"/>
    <w:rsid w:val="36D729D5"/>
    <w:rsid w:val="370D7256"/>
    <w:rsid w:val="373E08C5"/>
    <w:rsid w:val="377E3E6A"/>
    <w:rsid w:val="37AD17E4"/>
    <w:rsid w:val="37B2550E"/>
    <w:rsid w:val="37B349B0"/>
    <w:rsid w:val="37E63881"/>
    <w:rsid w:val="37F34E05"/>
    <w:rsid w:val="37FC1BF0"/>
    <w:rsid w:val="381E73EF"/>
    <w:rsid w:val="3825129E"/>
    <w:rsid w:val="38394097"/>
    <w:rsid w:val="383E2485"/>
    <w:rsid w:val="384E5182"/>
    <w:rsid w:val="386B5040"/>
    <w:rsid w:val="38895CD0"/>
    <w:rsid w:val="38B6179F"/>
    <w:rsid w:val="38C92188"/>
    <w:rsid w:val="38F23D8C"/>
    <w:rsid w:val="39727539"/>
    <w:rsid w:val="398B24C2"/>
    <w:rsid w:val="39975B3F"/>
    <w:rsid w:val="399B6B90"/>
    <w:rsid w:val="39B5543D"/>
    <w:rsid w:val="39B86783"/>
    <w:rsid w:val="3A083D6B"/>
    <w:rsid w:val="3A13624C"/>
    <w:rsid w:val="3A653472"/>
    <w:rsid w:val="3A890609"/>
    <w:rsid w:val="3A9900E5"/>
    <w:rsid w:val="3AA6009A"/>
    <w:rsid w:val="3AB1084F"/>
    <w:rsid w:val="3AC77F7D"/>
    <w:rsid w:val="3AD71346"/>
    <w:rsid w:val="3AEE230B"/>
    <w:rsid w:val="3AF9475B"/>
    <w:rsid w:val="3B2C37DB"/>
    <w:rsid w:val="3B471963"/>
    <w:rsid w:val="3B7B0C76"/>
    <w:rsid w:val="3BA46559"/>
    <w:rsid w:val="3BB13758"/>
    <w:rsid w:val="3BC10995"/>
    <w:rsid w:val="3BC64E1D"/>
    <w:rsid w:val="3C00170C"/>
    <w:rsid w:val="3C053A08"/>
    <w:rsid w:val="3C4531C7"/>
    <w:rsid w:val="3C5D4096"/>
    <w:rsid w:val="3C8412B7"/>
    <w:rsid w:val="3CAE16D5"/>
    <w:rsid w:val="3CC52C69"/>
    <w:rsid w:val="3CE32DBF"/>
    <w:rsid w:val="3D032BE5"/>
    <w:rsid w:val="3D22700C"/>
    <w:rsid w:val="3D2C5EEC"/>
    <w:rsid w:val="3D3015AB"/>
    <w:rsid w:val="3D357093"/>
    <w:rsid w:val="3D4A4583"/>
    <w:rsid w:val="3D742AEC"/>
    <w:rsid w:val="3D772024"/>
    <w:rsid w:val="3D803685"/>
    <w:rsid w:val="3DA91C52"/>
    <w:rsid w:val="3E015FF2"/>
    <w:rsid w:val="3E3758E7"/>
    <w:rsid w:val="3E5F2B08"/>
    <w:rsid w:val="3E652373"/>
    <w:rsid w:val="3E8F15F7"/>
    <w:rsid w:val="3EAD5EFF"/>
    <w:rsid w:val="3EB2313C"/>
    <w:rsid w:val="3EB9344B"/>
    <w:rsid w:val="3EC87A49"/>
    <w:rsid w:val="3EE405BD"/>
    <w:rsid w:val="3F1974CE"/>
    <w:rsid w:val="3F3917BB"/>
    <w:rsid w:val="3F433D1F"/>
    <w:rsid w:val="3F4418DB"/>
    <w:rsid w:val="3F442ED9"/>
    <w:rsid w:val="3F8D3D23"/>
    <w:rsid w:val="3FB46D38"/>
    <w:rsid w:val="3FB9596C"/>
    <w:rsid w:val="3FD9441D"/>
    <w:rsid w:val="3FF02A7D"/>
    <w:rsid w:val="40102CE3"/>
    <w:rsid w:val="40146AB9"/>
    <w:rsid w:val="401C0410"/>
    <w:rsid w:val="40214E9A"/>
    <w:rsid w:val="40511E45"/>
    <w:rsid w:val="408F607A"/>
    <w:rsid w:val="40AF0B2D"/>
    <w:rsid w:val="40EF5545"/>
    <w:rsid w:val="41013A83"/>
    <w:rsid w:val="419B04D7"/>
    <w:rsid w:val="41A90D45"/>
    <w:rsid w:val="41B35E5C"/>
    <w:rsid w:val="41DF7134"/>
    <w:rsid w:val="41F05686"/>
    <w:rsid w:val="41FA60EB"/>
    <w:rsid w:val="4211789A"/>
    <w:rsid w:val="424A543A"/>
    <w:rsid w:val="425723FD"/>
    <w:rsid w:val="42613D77"/>
    <w:rsid w:val="42800DA9"/>
    <w:rsid w:val="4283534E"/>
    <w:rsid w:val="42AF4A6F"/>
    <w:rsid w:val="42BB299D"/>
    <w:rsid w:val="42CF128C"/>
    <w:rsid w:val="42D377F6"/>
    <w:rsid w:val="43210932"/>
    <w:rsid w:val="433306DD"/>
    <w:rsid w:val="43561F66"/>
    <w:rsid w:val="43615A55"/>
    <w:rsid w:val="43664BBD"/>
    <w:rsid w:val="439C027C"/>
    <w:rsid w:val="43A16B5B"/>
    <w:rsid w:val="441F7F3D"/>
    <w:rsid w:val="44434733"/>
    <w:rsid w:val="44496945"/>
    <w:rsid w:val="445F08C3"/>
    <w:rsid w:val="447B5A8D"/>
    <w:rsid w:val="447C4308"/>
    <w:rsid w:val="44A0294B"/>
    <w:rsid w:val="44AA2FC0"/>
    <w:rsid w:val="44D471BC"/>
    <w:rsid w:val="44DD1BC9"/>
    <w:rsid w:val="44F70AC1"/>
    <w:rsid w:val="4516153F"/>
    <w:rsid w:val="456E40CC"/>
    <w:rsid w:val="45734644"/>
    <w:rsid w:val="45C27C01"/>
    <w:rsid w:val="45C54A36"/>
    <w:rsid w:val="45E048AA"/>
    <w:rsid w:val="46120C85"/>
    <w:rsid w:val="468B1848"/>
    <w:rsid w:val="468D0259"/>
    <w:rsid w:val="469C0A46"/>
    <w:rsid w:val="46BF20A2"/>
    <w:rsid w:val="47044840"/>
    <w:rsid w:val="471E4895"/>
    <w:rsid w:val="472255AC"/>
    <w:rsid w:val="47531A02"/>
    <w:rsid w:val="4763017C"/>
    <w:rsid w:val="4771549C"/>
    <w:rsid w:val="478F27B5"/>
    <w:rsid w:val="47BF0034"/>
    <w:rsid w:val="47C96BE5"/>
    <w:rsid w:val="4800602A"/>
    <w:rsid w:val="4828694D"/>
    <w:rsid w:val="48372DD5"/>
    <w:rsid w:val="489012BB"/>
    <w:rsid w:val="48CC1C7A"/>
    <w:rsid w:val="48EE1811"/>
    <w:rsid w:val="491705D6"/>
    <w:rsid w:val="4941162A"/>
    <w:rsid w:val="496022B6"/>
    <w:rsid w:val="49662013"/>
    <w:rsid w:val="49B97655"/>
    <w:rsid w:val="49FA7F4E"/>
    <w:rsid w:val="4A0F1BDC"/>
    <w:rsid w:val="4A2F21E8"/>
    <w:rsid w:val="4A561E76"/>
    <w:rsid w:val="4A631665"/>
    <w:rsid w:val="4A6D4E6B"/>
    <w:rsid w:val="4A9C5999"/>
    <w:rsid w:val="4ABF635F"/>
    <w:rsid w:val="4AC15AB5"/>
    <w:rsid w:val="4AC24509"/>
    <w:rsid w:val="4AC35D3D"/>
    <w:rsid w:val="4ACA2357"/>
    <w:rsid w:val="4AD11A44"/>
    <w:rsid w:val="4AD4315A"/>
    <w:rsid w:val="4AE81997"/>
    <w:rsid w:val="4AFF1518"/>
    <w:rsid w:val="4AFF5208"/>
    <w:rsid w:val="4B062936"/>
    <w:rsid w:val="4B192A96"/>
    <w:rsid w:val="4B32706E"/>
    <w:rsid w:val="4B3B6071"/>
    <w:rsid w:val="4B3D71ED"/>
    <w:rsid w:val="4B3E40F5"/>
    <w:rsid w:val="4B477F0D"/>
    <w:rsid w:val="4BD54186"/>
    <w:rsid w:val="4BFD4B47"/>
    <w:rsid w:val="4C090C24"/>
    <w:rsid w:val="4C401097"/>
    <w:rsid w:val="4C61231B"/>
    <w:rsid w:val="4CEF69E2"/>
    <w:rsid w:val="4D271278"/>
    <w:rsid w:val="4D3919C1"/>
    <w:rsid w:val="4D560EB6"/>
    <w:rsid w:val="4D902D7D"/>
    <w:rsid w:val="4E1141D3"/>
    <w:rsid w:val="4E2718C7"/>
    <w:rsid w:val="4E6818E6"/>
    <w:rsid w:val="4E6F1FB2"/>
    <w:rsid w:val="4E796ACA"/>
    <w:rsid w:val="4E9C08EE"/>
    <w:rsid w:val="4EA26619"/>
    <w:rsid w:val="4ECE379D"/>
    <w:rsid w:val="4EE80403"/>
    <w:rsid w:val="4F012393"/>
    <w:rsid w:val="4F053DA0"/>
    <w:rsid w:val="4F0673E4"/>
    <w:rsid w:val="4F0A58E9"/>
    <w:rsid w:val="4F5462E0"/>
    <w:rsid w:val="4F5D5E43"/>
    <w:rsid w:val="4F5E0042"/>
    <w:rsid w:val="4F7268B1"/>
    <w:rsid w:val="4F7A4053"/>
    <w:rsid w:val="4FCA40A6"/>
    <w:rsid w:val="4FD31D04"/>
    <w:rsid w:val="4FD62604"/>
    <w:rsid w:val="4FD64808"/>
    <w:rsid w:val="4FFC44D5"/>
    <w:rsid w:val="50140953"/>
    <w:rsid w:val="501A5689"/>
    <w:rsid w:val="504E04DD"/>
    <w:rsid w:val="50752389"/>
    <w:rsid w:val="508A77AF"/>
    <w:rsid w:val="50B2377A"/>
    <w:rsid w:val="50CE05B4"/>
    <w:rsid w:val="50D41FD9"/>
    <w:rsid w:val="50EB76A8"/>
    <w:rsid w:val="50F152BC"/>
    <w:rsid w:val="510319F7"/>
    <w:rsid w:val="511B709E"/>
    <w:rsid w:val="511E79E8"/>
    <w:rsid w:val="512A633A"/>
    <w:rsid w:val="51442D08"/>
    <w:rsid w:val="51521776"/>
    <w:rsid w:val="51737125"/>
    <w:rsid w:val="51BB26C3"/>
    <w:rsid w:val="51C14A00"/>
    <w:rsid w:val="51C2330E"/>
    <w:rsid w:val="51C27F61"/>
    <w:rsid w:val="51C51AB5"/>
    <w:rsid w:val="520D52A7"/>
    <w:rsid w:val="5226074B"/>
    <w:rsid w:val="52522A0C"/>
    <w:rsid w:val="52640364"/>
    <w:rsid w:val="527E4BBD"/>
    <w:rsid w:val="52B40450"/>
    <w:rsid w:val="52B57A79"/>
    <w:rsid w:val="52D20614"/>
    <w:rsid w:val="52DE3ED6"/>
    <w:rsid w:val="53046D67"/>
    <w:rsid w:val="530F07D3"/>
    <w:rsid w:val="53206C83"/>
    <w:rsid w:val="538879B0"/>
    <w:rsid w:val="53A000C2"/>
    <w:rsid w:val="53B50F60"/>
    <w:rsid w:val="53E767F2"/>
    <w:rsid w:val="53EA723C"/>
    <w:rsid w:val="53FA3C53"/>
    <w:rsid w:val="541D768B"/>
    <w:rsid w:val="545C0475"/>
    <w:rsid w:val="54676B83"/>
    <w:rsid w:val="54742D6B"/>
    <w:rsid w:val="548D5D9B"/>
    <w:rsid w:val="54A907ED"/>
    <w:rsid w:val="553F07DF"/>
    <w:rsid w:val="5557610E"/>
    <w:rsid w:val="557B37EB"/>
    <w:rsid w:val="557C01F2"/>
    <w:rsid w:val="557C6707"/>
    <w:rsid w:val="558F1AEB"/>
    <w:rsid w:val="55904556"/>
    <w:rsid w:val="55A55801"/>
    <w:rsid w:val="55A84C13"/>
    <w:rsid w:val="55CA644D"/>
    <w:rsid w:val="55DB29FC"/>
    <w:rsid w:val="5610333E"/>
    <w:rsid w:val="561D36EA"/>
    <w:rsid w:val="564360C1"/>
    <w:rsid w:val="566A6413"/>
    <w:rsid w:val="568A352B"/>
    <w:rsid w:val="56A16BBA"/>
    <w:rsid w:val="56BF28C6"/>
    <w:rsid w:val="56C03260"/>
    <w:rsid w:val="56D800B7"/>
    <w:rsid w:val="56E903E3"/>
    <w:rsid w:val="572076BE"/>
    <w:rsid w:val="5728768E"/>
    <w:rsid w:val="574F5920"/>
    <w:rsid w:val="57642D75"/>
    <w:rsid w:val="579156E8"/>
    <w:rsid w:val="57A82E26"/>
    <w:rsid w:val="57C93CAF"/>
    <w:rsid w:val="57CF5C88"/>
    <w:rsid w:val="57D03790"/>
    <w:rsid w:val="58061A35"/>
    <w:rsid w:val="5829045F"/>
    <w:rsid w:val="582A0D3B"/>
    <w:rsid w:val="58465F70"/>
    <w:rsid w:val="584904A1"/>
    <w:rsid w:val="58801A8F"/>
    <w:rsid w:val="58905785"/>
    <w:rsid w:val="58B6652A"/>
    <w:rsid w:val="59034CD6"/>
    <w:rsid w:val="592C7D58"/>
    <w:rsid w:val="593A3899"/>
    <w:rsid w:val="593B6EFE"/>
    <w:rsid w:val="5949355B"/>
    <w:rsid w:val="597F55E4"/>
    <w:rsid w:val="59B82702"/>
    <w:rsid w:val="59D714F6"/>
    <w:rsid w:val="59EE0F2A"/>
    <w:rsid w:val="5A5E23E0"/>
    <w:rsid w:val="5A6D334E"/>
    <w:rsid w:val="5A8F02FB"/>
    <w:rsid w:val="5AAD0353"/>
    <w:rsid w:val="5AC405F3"/>
    <w:rsid w:val="5AEF5AA7"/>
    <w:rsid w:val="5AF97B5F"/>
    <w:rsid w:val="5B372E16"/>
    <w:rsid w:val="5B5B5843"/>
    <w:rsid w:val="5B71193B"/>
    <w:rsid w:val="5BA246E4"/>
    <w:rsid w:val="5BBB04F9"/>
    <w:rsid w:val="5BF55C80"/>
    <w:rsid w:val="5BFC5361"/>
    <w:rsid w:val="5C2C00C5"/>
    <w:rsid w:val="5C3744E3"/>
    <w:rsid w:val="5C376349"/>
    <w:rsid w:val="5CCA5E3B"/>
    <w:rsid w:val="5D187049"/>
    <w:rsid w:val="5D3E0CAC"/>
    <w:rsid w:val="5D4528BF"/>
    <w:rsid w:val="5D5A71B7"/>
    <w:rsid w:val="5D6B1310"/>
    <w:rsid w:val="5D853BB3"/>
    <w:rsid w:val="5DA41E76"/>
    <w:rsid w:val="5DAD4042"/>
    <w:rsid w:val="5DC332BE"/>
    <w:rsid w:val="5E133370"/>
    <w:rsid w:val="5E1553F9"/>
    <w:rsid w:val="5E333143"/>
    <w:rsid w:val="5E40130A"/>
    <w:rsid w:val="5E445235"/>
    <w:rsid w:val="5E5F186B"/>
    <w:rsid w:val="5E713535"/>
    <w:rsid w:val="5E762809"/>
    <w:rsid w:val="5E9024D6"/>
    <w:rsid w:val="5EB6176C"/>
    <w:rsid w:val="5EC30569"/>
    <w:rsid w:val="5ECA49B5"/>
    <w:rsid w:val="5EDD741A"/>
    <w:rsid w:val="5F1E4025"/>
    <w:rsid w:val="5F2E55B9"/>
    <w:rsid w:val="5F3673C4"/>
    <w:rsid w:val="5F380A94"/>
    <w:rsid w:val="5F5C26B4"/>
    <w:rsid w:val="5F5F25D6"/>
    <w:rsid w:val="5F732E23"/>
    <w:rsid w:val="5FB6202D"/>
    <w:rsid w:val="5FC47C57"/>
    <w:rsid w:val="600A6631"/>
    <w:rsid w:val="601C01E0"/>
    <w:rsid w:val="6040386B"/>
    <w:rsid w:val="604265FC"/>
    <w:rsid w:val="60490185"/>
    <w:rsid w:val="607979FC"/>
    <w:rsid w:val="60915338"/>
    <w:rsid w:val="60AF4509"/>
    <w:rsid w:val="60B8623B"/>
    <w:rsid w:val="60D73C96"/>
    <w:rsid w:val="60E53887"/>
    <w:rsid w:val="615B5DCA"/>
    <w:rsid w:val="617C6D2B"/>
    <w:rsid w:val="61922BB1"/>
    <w:rsid w:val="61EB3135"/>
    <w:rsid w:val="620F5CA8"/>
    <w:rsid w:val="621F7375"/>
    <w:rsid w:val="626771A1"/>
    <w:rsid w:val="62A86C69"/>
    <w:rsid w:val="632D78C5"/>
    <w:rsid w:val="63363EE1"/>
    <w:rsid w:val="635C66ED"/>
    <w:rsid w:val="63616199"/>
    <w:rsid w:val="6365529A"/>
    <w:rsid w:val="637F7D8E"/>
    <w:rsid w:val="639A3886"/>
    <w:rsid w:val="639D4D27"/>
    <w:rsid w:val="639E18ED"/>
    <w:rsid w:val="63EB29AD"/>
    <w:rsid w:val="64264BBD"/>
    <w:rsid w:val="643061B6"/>
    <w:rsid w:val="64793D89"/>
    <w:rsid w:val="64813CCA"/>
    <w:rsid w:val="64A977B5"/>
    <w:rsid w:val="64AA19B4"/>
    <w:rsid w:val="64F610E9"/>
    <w:rsid w:val="65566CBC"/>
    <w:rsid w:val="65652128"/>
    <w:rsid w:val="65664280"/>
    <w:rsid w:val="657C7BE8"/>
    <w:rsid w:val="65A11DCC"/>
    <w:rsid w:val="65D04039"/>
    <w:rsid w:val="663D7AB1"/>
    <w:rsid w:val="666454A1"/>
    <w:rsid w:val="66806240"/>
    <w:rsid w:val="66A92E4B"/>
    <w:rsid w:val="66D37D3F"/>
    <w:rsid w:val="66EF2C8A"/>
    <w:rsid w:val="670F7C74"/>
    <w:rsid w:val="67120941"/>
    <w:rsid w:val="6712117E"/>
    <w:rsid w:val="67436DAC"/>
    <w:rsid w:val="6772171B"/>
    <w:rsid w:val="67880048"/>
    <w:rsid w:val="678E5276"/>
    <w:rsid w:val="67AE67A9"/>
    <w:rsid w:val="67F106AB"/>
    <w:rsid w:val="67FF3C0C"/>
    <w:rsid w:val="68282BEF"/>
    <w:rsid w:val="682D7E63"/>
    <w:rsid w:val="6856725D"/>
    <w:rsid w:val="68726316"/>
    <w:rsid w:val="68933845"/>
    <w:rsid w:val="68E63296"/>
    <w:rsid w:val="68F45FA3"/>
    <w:rsid w:val="6904768C"/>
    <w:rsid w:val="691B1C77"/>
    <w:rsid w:val="691F0595"/>
    <w:rsid w:val="694C6704"/>
    <w:rsid w:val="695C7769"/>
    <w:rsid w:val="69A075C0"/>
    <w:rsid w:val="69AD6419"/>
    <w:rsid w:val="69CB581E"/>
    <w:rsid w:val="69D55A27"/>
    <w:rsid w:val="69DD0EAA"/>
    <w:rsid w:val="69E029CF"/>
    <w:rsid w:val="6A2471B2"/>
    <w:rsid w:val="6A293F22"/>
    <w:rsid w:val="6A520F40"/>
    <w:rsid w:val="6A8C038A"/>
    <w:rsid w:val="6A8E1242"/>
    <w:rsid w:val="6AA6346B"/>
    <w:rsid w:val="6AF43E00"/>
    <w:rsid w:val="6AFA1F88"/>
    <w:rsid w:val="6B2056E2"/>
    <w:rsid w:val="6B2761A9"/>
    <w:rsid w:val="6B3063EA"/>
    <w:rsid w:val="6B457289"/>
    <w:rsid w:val="6B4D538D"/>
    <w:rsid w:val="6B6D3930"/>
    <w:rsid w:val="6B6E582B"/>
    <w:rsid w:val="6B7C2EF3"/>
    <w:rsid w:val="6B9452DA"/>
    <w:rsid w:val="6C2275AB"/>
    <w:rsid w:val="6C545B8D"/>
    <w:rsid w:val="6C5938CE"/>
    <w:rsid w:val="6C7F7D86"/>
    <w:rsid w:val="6CAE07B5"/>
    <w:rsid w:val="6CDB4B0C"/>
    <w:rsid w:val="6CF6763A"/>
    <w:rsid w:val="6D09512F"/>
    <w:rsid w:val="6D465AD5"/>
    <w:rsid w:val="6DCF4CFB"/>
    <w:rsid w:val="6DEE6DFB"/>
    <w:rsid w:val="6E085B93"/>
    <w:rsid w:val="6E334459"/>
    <w:rsid w:val="6E3934DF"/>
    <w:rsid w:val="6E4354AC"/>
    <w:rsid w:val="6E635B5C"/>
    <w:rsid w:val="6E7F7010"/>
    <w:rsid w:val="6E8C0584"/>
    <w:rsid w:val="6EAD5668"/>
    <w:rsid w:val="6F18186D"/>
    <w:rsid w:val="6F2B1667"/>
    <w:rsid w:val="6F311E0B"/>
    <w:rsid w:val="6F484362"/>
    <w:rsid w:val="6F5E2A0D"/>
    <w:rsid w:val="6FEB37AA"/>
    <w:rsid w:val="6FEC08D5"/>
    <w:rsid w:val="700751A7"/>
    <w:rsid w:val="70131A31"/>
    <w:rsid w:val="7032338B"/>
    <w:rsid w:val="703D1F41"/>
    <w:rsid w:val="704640D0"/>
    <w:rsid w:val="70666977"/>
    <w:rsid w:val="707502F8"/>
    <w:rsid w:val="708304A5"/>
    <w:rsid w:val="70CC411D"/>
    <w:rsid w:val="70E069EE"/>
    <w:rsid w:val="70E17530"/>
    <w:rsid w:val="710153DB"/>
    <w:rsid w:val="71047AFA"/>
    <w:rsid w:val="71105B0B"/>
    <w:rsid w:val="712537D1"/>
    <w:rsid w:val="712B2D7A"/>
    <w:rsid w:val="713A3EFC"/>
    <w:rsid w:val="713E6C61"/>
    <w:rsid w:val="713F3255"/>
    <w:rsid w:val="71606B8F"/>
    <w:rsid w:val="716336ED"/>
    <w:rsid w:val="71773FC4"/>
    <w:rsid w:val="71A62046"/>
    <w:rsid w:val="71C25912"/>
    <w:rsid w:val="71C26BC2"/>
    <w:rsid w:val="71DC1718"/>
    <w:rsid w:val="7275197E"/>
    <w:rsid w:val="727F4D54"/>
    <w:rsid w:val="7295497F"/>
    <w:rsid w:val="72C86CA6"/>
    <w:rsid w:val="7303419B"/>
    <w:rsid w:val="732351DB"/>
    <w:rsid w:val="735E7EA4"/>
    <w:rsid w:val="738E24BB"/>
    <w:rsid w:val="73A06537"/>
    <w:rsid w:val="73A47ECB"/>
    <w:rsid w:val="73AB63DF"/>
    <w:rsid w:val="73F518F9"/>
    <w:rsid w:val="74054790"/>
    <w:rsid w:val="741A7C07"/>
    <w:rsid w:val="741D163C"/>
    <w:rsid w:val="74376B31"/>
    <w:rsid w:val="743F1330"/>
    <w:rsid w:val="74777121"/>
    <w:rsid w:val="748928BF"/>
    <w:rsid w:val="74B9710C"/>
    <w:rsid w:val="74CF1255"/>
    <w:rsid w:val="753C3824"/>
    <w:rsid w:val="754338DE"/>
    <w:rsid w:val="756C712A"/>
    <w:rsid w:val="757E0BB5"/>
    <w:rsid w:val="75E002F7"/>
    <w:rsid w:val="75E52B7B"/>
    <w:rsid w:val="76514BCF"/>
    <w:rsid w:val="76594ADF"/>
    <w:rsid w:val="76751351"/>
    <w:rsid w:val="76B1243D"/>
    <w:rsid w:val="77176583"/>
    <w:rsid w:val="77197F50"/>
    <w:rsid w:val="771A10D9"/>
    <w:rsid w:val="773B0371"/>
    <w:rsid w:val="775C3661"/>
    <w:rsid w:val="778258C4"/>
    <w:rsid w:val="77D21A1A"/>
    <w:rsid w:val="77DA64AE"/>
    <w:rsid w:val="780E3990"/>
    <w:rsid w:val="782214ED"/>
    <w:rsid w:val="7854723C"/>
    <w:rsid w:val="787466AD"/>
    <w:rsid w:val="78863207"/>
    <w:rsid w:val="78AB4608"/>
    <w:rsid w:val="78B65842"/>
    <w:rsid w:val="78D539CC"/>
    <w:rsid w:val="78D541A3"/>
    <w:rsid w:val="78E10ABE"/>
    <w:rsid w:val="79214892"/>
    <w:rsid w:val="79267274"/>
    <w:rsid w:val="79682B6E"/>
    <w:rsid w:val="79882CF2"/>
    <w:rsid w:val="79DA592C"/>
    <w:rsid w:val="7A355AE6"/>
    <w:rsid w:val="7A4D48FD"/>
    <w:rsid w:val="7A516C9F"/>
    <w:rsid w:val="7A7B0826"/>
    <w:rsid w:val="7A853C6B"/>
    <w:rsid w:val="7A8B2616"/>
    <w:rsid w:val="7A9D0462"/>
    <w:rsid w:val="7AA408A1"/>
    <w:rsid w:val="7AD6717A"/>
    <w:rsid w:val="7ADC7AA2"/>
    <w:rsid w:val="7AFD3B58"/>
    <w:rsid w:val="7AFF705B"/>
    <w:rsid w:val="7B01351A"/>
    <w:rsid w:val="7B025673"/>
    <w:rsid w:val="7B354F43"/>
    <w:rsid w:val="7B401097"/>
    <w:rsid w:val="7B5C60F0"/>
    <w:rsid w:val="7B896710"/>
    <w:rsid w:val="7B9E7E5E"/>
    <w:rsid w:val="7BD17B42"/>
    <w:rsid w:val="7BDD7943"/>
    <w:rsid w:val="7BF74E11"/>
    <w:rsid w:val="7C080B47"/>
    <w:rsid w:val="7C095B0D"/>
    <w:rsid w:val="7C3206D2"/>
    <w:rsid w:val="7C3E0932"/>
    <w:rsid w:val="7C432000"/>
    <w:rsid w:val="7C4A0DEC"/>
    <w:rsid w:val="7C5113B4"/>
    <w:rsid w:val="7C5F20ED"/>
    <w:rsid w:val="7C8E4128"/>
    <w:rsid w:val="7C981D0C"/>
    <w:rsid w:val="7CC42056"/>
    <w:rsid w:val="7CDE3E02"/>
    <w:rsid w:val="7CF2748B"/>
    <w:rsid w:val="7D036888"/>
    <w:rsid w:val="7D0551B6"/>
    <w:rsid w:val="7D083C49"/>
    <w:rsid w:val="7D2429D1"/>
    <w:rsid w:val="7D366C7B"/>
    <w:rsid w:val="7D5052A6"/>
    <w:rsid w:val="7D7D7622"/>
    <w:rsid w:val="7D7E6042"/>
    <w:rsid w:val="7D9344DA"/>
    <w:rsid w:val="7D9E3883"/>
    <w:rsid w:val="7DAA4C61"/>
    <w:rsid w:val="7DB03265"/>
    <w:rsid w:val="7DB06C1F"/>
    <w:rsid w:val="7DC81A6D"/>
    <w:rsid w:val="7DE36CD4"/>
    <w:rsid w:val="7DF15183"/>
    <w:rsid w:val="7E0C7A4E"/>
    <w:rsid w:val="7E0E1E51"/>
    <w:rsid w:val="7E263710"/>
    <w:rsid w:val="7E272E90"/>
    <w:rsid w:val="7E3F279F"/>
    <w:rsid w:val="7E48642E"/>
    <w:rsid w:val="7EA324C2"/>
    <w:rsid w:val="7EC12F7A"/>
    <w:rsid w:val="7F0C0DFF"/>
    <w:rsid w:val="7F30394B"/>
    <w:rsid w:val="7F7704AE"/>
    <w:rsid w:val="7FB96999"/>
    <w:rsid w:val="7FD74D59"/>
    <w:rsid w:val="7FE60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36"/>
    <w:qFormat/>
    <w:uiPriority w:val="0"/>
    <w:pPr>
      <w:spacing w:before="120"/>
      <w:outlineLvl w:val="2"/>
    </w:pPr>
    <w:rPr>
      <w:sz w:val="28"/>
    </w:rPr>
  </w:style>
  <w:style w:type="paragraph" w:styleId="5">
    <w:name w:val="heading 4"/>
    <w:basedOn w:val="4"/>
    <w:next w:val="1"/>
    <w:link w:val="137"/>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link w:val="150"/>
    <w:qFormat/>
    <w:uiPriority w:val="99"/>
    <w:pPr>
      <w:ind w:left="0" w:firstLine="0"/>
      <w:outlineLvl w:val="7"/>
    </w:pPr>
  </w:style>
  <w:style w:type="paragraph" w:styleId="11">
    <w:name w:val="heading 9"/>
    <w:basedOn w:val="10"/>
    <w:next w:val="1"/>
    <w:link w:val="151"/>
    <w:qFormat/>
    <w:uiPriority w:val="99"/>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next w:val="1"/>
    <w:qFormat/>
    <w:uiPriority w:val="99"/>
    <w:pPr>
      <w:tabs>
        <w:tab w:val="right" w:leader="dot" w:pos="9639"/>
      </w:tabs>
      <w:ind w:left="1701" w:hanging="1701"/>
    </w:pPr>
  </w:style>
  <w:style w:type="paragraph" w:styleId="18">
    <w:name w:val="toc 4"/>
    <w:basedOn w:val="19"/>
    <w:next w:val="1"/>
    <w:qFormat/>
    <w:uiPriority w:val="9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99"/>
    <w:pPr>
      <w:keepNext w:val="0"/>
      <w:tabs>
        <w:tab w:val="right" w:leader="dot" w:pos="9639"/>
      </w:tabs>
      <w:spacing w:before="0"/>
      <w:ind w:left="851" w:hanging="851"/>
    </w:pPr>
    <w:rPr>
      <w:sz w:val="20"/>
    </w:rPr>
  </w:style>
  <w:style w:type="paragraph" w:styleId="21">
    <w:name w:val="toc 1"/>
    <w:next w:val="1"/>
    <w:qFormat/>
    <w:uiPriority w:val="9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Document Map"/>
    <w:basedOn w:val="1"/>
    <w:link w:val="128"/>
    <w:qFormat/>
    <w:uiPriority w:val="99"/>
    <w:pPr>
      <w:shd w:val="clear" w:color="auto" w:fill="000080"/>
    </w:pPr>
    <w:rPr>
      <w:rFonts w:ascii="Tahoma" w:hAnsi="Tahoma" w:cs="Tahoma"/>
    </w:rPr>
  </w:style>
  <w:style w:type="paragraph" w:styleId="29">
    <w:name w:val="annotation text"/>
    <w:basedOn w:val="1"/>
    <w:link w:val="107"/>
    <w:qFormat/>
    <w:uiPriority w:val="99"/>
  </w:style>
  <w:style w:type="paragraph" w:styleId="30">
    <w:name w:val="Body Text"/>
    <w:basedOn w:val="1"/>
    <w:link w:val="119"/>
    <w:qFormat/>
    <w:uiPriority w:val="99"/>
    <w:pPr>
      <w:overflowPunct w:val="0"/>
      <w:autoSpaceDE w:val="0"/>
      <w:autoSpaceDN w:val="0"/>
      <w:adjustRightInd w:val="0"/>
      <w:textAlignment w:val="baseline"/>
    </w:pPr>
    <w:rPr>
      <w:lang w:val="zh-CN" w:eastAsia="en-GB"/>
    </w:rPr>
  </w:style>
  <w:style w:type="paragraph" w:styleId="31">
    <w:name w:val="List Bullet 5"/>
    <w:basedOn w:val="24"/>
    <w:qFormat/>
    <w:uiPriority w:val="99"/>
    <w:pPr>
      <w:ind w:left="1702"/>
    </w:pPr>
  </w:style>
  <w:style w:type="paragraph" w:styleId="32">
    <w:name w:val="toc 8"/>
    <w:basedOn w:val="21"/>
    <w:next w:val="1"/>
    <w:qFormat/>
    <w:uiPriority w:val="99"/>
    <w:pPr>
      <w:spacing w:before="180"/>
      <w:ind w:left="2693" w:hanging="2693"/>
    </w:pPr>
    <w:rPr>
      <w:b/>
    </w:rPr>
  </w:style>
  <w:style w:type="paragraph" w:styleId="33">
    <w:name w:val="Balloon Text"/>
    <w:basedOn w:val="1"/>
    <w:link w:val="103"/>
    <w:qFormat/>
    <w:uiPriority w:val="99"/>
    <w:rPr>
      <w:rFonts w:ascii="Tahoma" w:hAnsi="Tahoma" w:cs="Tahoma"/>
      <w:sz w:val="16"/>
      <w:szCs w:val="16"/>
    </w:rPr>
  </w:style>
  <w:style w:type="paragraph" w:styleId="34">
    <w:name w:val="footer"/>
    <w:basedOn w:val="35"/>
    <w:link w:val="130"/>
    <w:qFormat/>
    <w:uiPriority w:val="99"/>
    <w:pPr>
      <w:jc w:val="center"/>
    </w:pPr>
    <w:rPr>
      <w:i/>
    </w:rPr>
  </w:style>
  <w:style w:type="paragraph" w:styleId="35">
    <w:name w:val="header"/>
    <w:link w:val="113"/>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4"/>
    <w:qFormat/>
    <w:uiPriority w:val="99"/>
    <w:pPr>
      <w:keepLines/>
      <w:spacing w:after="0"/>
      <w:ind w:left="454" w:hanging="454"/>
    </w:pPr>
    <w:rPr>
      <w:sz w:val="16"/>
    </w:rPr>
  </w:style>
  <w:style w:type="paragraph" w:styleId="37">
    <w:name w:val="List 5"/>
    <w:basedOn w:val="38"/>
    <w:qFormat/>
    <w:uiPriority w:val="99"/>
    <w:pPr>
      <w:ind w:left="1702"/>
    </w:pPr>
  </w:style>
  <w:style w:type="paragraph" w:styleId="38">
    <w:name w:val="List 4"/>
    <w:basedOn w:val="12"/>
    <w:qFormat/>
    <w:uiPriority w:val="99"/>
    <w:pPr>
      <w:ind w:left="1418"/>
    </w:pPr>
  </w:style>
  <w:style w:type="paragraph" w:styleId="39">
    <w:name w:val="toc 9"/>
    <w:basedOn w:val="32"/>
    <w:next w:val="1"/>
    <w:qFormat/>
    <w:uiPriority w:val="99"/>
    <w:pPr>
      <w:ind w:left="1418" w:hanging="1418"/>
    </w:pPr>
  </w:style>
  <w:style w:type="paragraph" w:styleId="40">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Normal (Web)"/>
    <w:basedOn w:val="1"/>
    <w:semiHidden/>
    <w:unhideWhenUsed/>
    <w:qFormat/>
    <w:uiPriority w:val="99"/>
    <w:pPr>
      <w:spacing w:before="100" w:beforeAutospacing="1" w:after="100" w:afterAutospacing="1"/>
    </w:pPr>
    <w:rPr>
      <w:rFonts w:eastAsia="宋体"/>
      <w:sz w:val="24"/>
      <w:szCs w:val="24"/>
      <w:lang w:val="da-DK" w:eastAsia="da-DK"/>
    </w:rPr>
  </w:style>
  <w:style w:type="paragraph" w:styleId="42">
    <w:name w:val="index 1"/>
    <w:basedOn w:val="1"/>
    <w:next w:val="1"/>
    <w:qFormat/>
    <w:uiPriority w:val="99"/>
    <w:pPr>
      <w:keepLines/>
      <w:spacing w:after="0"/>
    </w:pPr>
  </w:style>
  <w:style w:type="paragraph" w:styleId="43">
    <w:name w:val="index 2"/>
    <w:basedOn w:val="42"/>
    <w:next w:val="1"/>
    <w:qFormat/>
    <w:uiPriority w:val="99"/>
    <w:pPr>
      <w:ind w:left="284"/>
    </w:pPr>
  </w:style>
  <w:style w:type="paragraph" w:styleId="44">
    <w:name w:val="annotation subject"/>
    <w:basedOn w:val="29"/>
    <w:next w:val="29"/>
    <w:link w:val="108"/>
    <w:qFormat/>
    <w:uiPriority w:val="99"/>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rFonts w:hint="eastAsia" w:ascii="宋体" w:hAnsi="宋体" w:eastAsia="宋体"/>
      <w:b/>
      <w:bCs/>
      <w:lang w:val="en-US" w:eastAsia="zh-CN" w:bidi="ar-SA"/>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99"/>
    <w:rPr>
      <w:sz w:val="16"/>
    </w:rPr>
  </w:style>
  <w:style w:type="character" w:styleId="53">
    <w:name w:val="footnote reference"/>
    <w:qFormat/>
    <w:uiPriority w:val="0"/>
    <w:rPr>
      <w:b/>
      <w:position w:val="6"/>
      <w:sz w:val="16"/>
    </w:rPr>
  </w:style>
  <w:style w:type="paragraph" w:customStyle="1" w:styleId="5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qFormat/>
    <w:uiPriority w:val="99"/>
    <w:pPr>
      <w:outlineLvl w:val="9"/>
    </w:pPr>
  </w:style>
  <w:style w:type="paragraph" w:customStyle="1" w:styleId="57">
    <w:name w:val="TAH"/>
    <w:basedOn w:val="58"/>
    <w:link w:val="95"/>
    <w:qFormat/>
    <w:uiPriority w:val="0"/>
    <w:rPr>
      <w:b/>
    </w:rPr>
  </w:style>
  <w:style w:type="paragraph" w:customStyle="1" w:styleId="58">
    <w:name w:val="TAC"/>
    <w:basedOn w:val="59"/>
    <w:link w:val="92"/>
    <w:qFormat/>
    <w:uiPriority w:val="0"/>
    <w:pPr>
      <w:jc w:val="center"/>
    </w:pPr>
  </w:style>
  <w:style w:type="paragraph" w:customStyle="1" w:styleId="59">
    <w:name w:val="TAL"/>
    <w:basedOn w:val="1"/>
    <w:link w:val="90"/>
    <w:qFormat/>
    <w:uiPriority w:val="0"/>
    <w:pPr>
      <w:keepNext/>
      <w:keepLines/>
      <w:spacing w:after="0"/>
    </w:pPr>
    <w:rPr>
      <w:rFonts w:ascii="Arial" w:hAnsi="Arial"/>
      <w:sz w:val="18"/>
    </w:rPr>
  </w:style>
  <w:style w:type="paragraph" w:customStyle="1" w:styleId="60">
    <w:name w:val="TF"/>
    <w:basedOn w:val="61"/>
    <w:link w:val="98"/>
    <w:qFormat/>
    <w:uiPriority w:val="0"/>
    <w:pPr>
      <w:keepNext w:val="0"/>
      <w:spacing w:before="0" w:after="240"/>
    </w:pPr>
  </w:style>
  <w:style w:type="paragraph" w:customStyle="1" w:styleId="61">
    <w:name w:val="TH"/>
    <w:basedOn w:val="1"/>
    <w:link w:val="97"/>
    <w:qFormat/>
    <w:uiPriority w:val="0"/>
    <w:pPr>
      <w:keepNext/>
      <w:keepLines/>
      <w:spacing w:before="60"/>
      <w:jc w:val="center"/>
    </w:pPr>
    <w:rPr>
      <w:rFonts w:ascii="Arial" w:hAnsi="Arial"/>
      <w:b/>
    </w:rPr>
  </w:style>
  <w:style w:type="paragraph" w:customStyle="1" w:styleId="62">
    <w:name w:val="NO"/>
    <w:basedOn w:val="1"/>
    <w:link w:val="139"/>
    <w:qFormat/>
    <w:uiPriority w:val="0"/>
    <w:pPr>
      <w:keepLines/>
      <w:ind w:left="1135" w:hanging="851"/>
    </w:pPr>
  </w:style>
  <w:style w:type="paragraph" w:customStyle="1" w:styleId="63">
    <w:name w:val="EX"/>
    <w:basedOn w:val="1"/>
    <w:link w:val="144"/>
    <w:qFormat/>
    <w:uiPriority w:val="0"/>
    <w:pPr>
      <w:keepLines/>
      <w:ind w:left="1702" w:hanging="1418"/>
    </w:pPr>
  </w:style>
  <w:style w:type="paragraph" w:customStyle="1" w:styleId="64">
    <w:name w:val="FP"/>
    <w:basedOn w:val="1"/>
    <w:qFormat/>
    <w:uiPriority w:val="99"/>
    <w:pPr>
      <w:spacing w:after="0"/>
    </w:pPr>
  </w:style>
  <w:style w:type="paragraph" w:customStyle="1" w:styleId="6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99"/>
    <w:pPr>
      <w:spacing w:after="0"/>
    </w:pPr>
  </w:style>
  <w:style w:type="paragraph" w:customStyle="1" w:styleId="67">
    <w:name w:val="EW"/>
    <w:basedOn w:val="63"/>
    <w:qFormat/>
    <w:uiPriority w:val="99"/>
    <w:pPr>
      <w:spacing w:after="0"/>
    </w:pPr>
  </w:style>
  <w:style w:type="paragraph" w:customStyle="1" w:styleId="68">
    <w:name w:val="EQ"/>
    <w:basedOn w:val="1"/>
    <w:next w:val="1"/>
    <w:qFormat/>
    <w:uiPriority w:val="99"/>
    <w:pPr>
      <w:keepLines/>
      <w:tabs>
        <w:tab w:val="center" w:pos="4536"/>
        <w:tab w:val="right" w:pos="9072"/>
      </w:tabs>
    </w:pPr>
  </w:style>
  <w:style w:type="paragraph" w:customStyle="1" w:styleId="69">
    <w:name w:val="NF"/>
    <w:basedOn w:val="62"/>
    <w:qFormat/>
    <w:uiPriority w:val="99"/>
    <w:pPr>
      <w:keepNext/>
      <w:spacing w:after="0"/>
    </w:pPr>
    <w:rPr>
      <w:rFonts w:ascii="Arial" w:hAnsi="Arial"/>
      <w:sz w:val="18"/>
    </w:rPr>
  </w:style>
  <w:style w:type="paragraph" w:customStyle="1" w:styleId="7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99"/>
    <w:pPr>
      <w:jc w:val="right"/>
    </w:pPr>
  </w:style>
  <w:style w:type="paragraph" w:customStyle="1" w:styleId="72">
    <w:name w:val="TAN"/>
    <w:basedOn w:val="59"/>
    <w:qFormat/>
    <w:uiPriority w:val="99"/>
    <w:pPr>
      <w:ind w:left="851" w:hanging="851"/>
    </w:pPr>
  </w:style>
  <w:style w:type="paragraph" w:customStyle="1" w:styleId="7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99"/>
    <w:pPr>
      <w:framePr w:y="16161"/>
    </w:pPr>
  </w:style>
  <w:style w:type="character" w:customStyle="1" w:styleId="78">
    <w:name w:val="ZGSM"/>
    <w:qFormat/>
    <w:uiPriority w:val="0"/>
  </w:style>
  <w:style w:type="paragraph" w:customStyle="1" w:styleId="7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1"/>
    <w:qFormat/>
    <w:uiPriority w:val="0"/>
    <w:rPr>
      <w:color w:val="FF0000"/>
    </w:rPr>
  </w:style>
  <w:style w:type="paragraph" w:customStyle="1" w:styleId="81">
    <w:name w:val="B1"/>
    <w:basedOn w:val="14"/>
    <w:link w:val="96"/>
    <w:qFormat/>
    <w:uiPriority w:val="0"/>
  </w:style>
  <w:style w:type="paragraph" w:customStyle="1" w:styleId="82">
    <w:name w:val="B2"/>
    <w:basedOn w:val="13"/>
    <w:link w:val="110"/>
    <w:qFormat/>
    <w:uiPriority w:val="0"/>
  </w:style>
  <w:style w:type="paragraph" w:customStyle="1" w:styleId="83">
    <w:name w:val="B3"/>
    <w:basedOn w:val="12"/>
    <w:qFormat/>
    <w:uiPriority w:val="99"/>
  </w:style>
  <w:style w:type="paragraph" w:customStyle="1" w:styleId="84">
    <w:name w:val="B4"/>
    <w:basedOn w:val="38"/>
    <w:link w:val="145"/>
    <w:qFormat/>
    <w:uiPriority w:val="99"/>
  </w:style>
  <w:style w:type="paragraph" w:customStyle="1" w:styleId="85">
    <w:name w:val="B5"/>
    <w:basedOn w:val="37"/>
    <w:qFormat/>
    <w:uiPriority w:val="99"/>
  </w:style>
  <w:style w:type="paragraph" w:customStyle="1" w:styleId="86">
    <w:name w:val="ZTD"/>
    <w:basedOn w:val="74"/>
    <w:qFormat/>
    <w:uiPriority w:val="99"/>
    <w:pPr>
      <w:framePr w:hRule="auto" w:y="852"/>
    </w:pPr>
    <w:rPr>
      <w:i w:val="0"/>
      <w:sz w:val="40"/>
    </w:rPr>
  </w:style>
  <w:style w:type="paragraph" w:customStyle="1" w:styleId="87">
    <w:name w:val="CR Cover Page"/>
    <w:link w:val="89"/>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99"/>
    <w:rPr>
      <w:rFonts w:ascii="Arial" w:hAnsi="Arial" w:cs="Times New Roman" w:eastAsiaTheme="minorEastAsia"/>
      <w:sz w:val="24"/>
      <w:lang w:val="en-GB" w:eastAsia="en-US" w:bidi="ar-SA"/>
    </w:rPr>
  </w:style>
  <w:style w:type="character" w:customStyle="1" w:styleId="89">
    <w:name w:val="CR Cover Page Zchn"/>
    <w:link w:val="87"/>
    <w:qFormat/>
    <w:uiPriority w:val="0"/>
    <w:rPr>
      <w:rFonts w:ascii="Arial" w:hAnsi="Arial"/>
      <w:lang w:val="en-GB" w:eastAsia="en-US"/>
    </w:rPr>
  </w:style>
  <w:style w:type="character" w:customStyle="1" w:styleId="90">
    <w:name w:val="TAL Char"/>
    <w:link w:val="59"/>
    <w:qFormat/>
    <w:uiPriority w:val="0"/>
    <w:rPr>
      <w:rFonts w:ascii="Arial" w:hAnsi="Arial"/>
      <w:sz w:val="18"/>
      <w:lang w:val="en-GB" w:eastAsia="en-US"/>
    </w:rPr>
  </w:style>
  <w:style w:type="character" w:customStyle="1" w:styleId="91">
    <w:name w:val="PL Char"/>
    <w:link w:val="70"/>
    <w:qFormat/>
    <w:uiPriority w:val="0"/>
    <w:rPr>
      <w:rFonts w:ascii="Courier New" w:hAnsi="Courier New"/>
      <w:sz w:val="16"/>
      <w:lang w:val="en-GB" w:eastAsia="en-US"/>
    </w:rPr>
  </w:style>
  <w:style w:type="character" w:customStyle="1" w:styleId="92">
    <w:name w:val="TAC Char"/>
    <w:link w:val="58"/>
    <w:qFormat/>
    <w:locked/>
    <w:uiPriority w:val="0"/>
    <w:rPr>
      <w:rFonts w:ascii="Arial" w:hAnsi="Arial"/>
      <w:sz w:val="18"/>
      <w:lang w:val="en-GB" w:eastAsia="en-US"/>
    </w:rPr>
  </w:style>
  <w:style w:type="paragraph" w:customStyle="1" w:styleId="93">
    <w:name w:val="Proposal"/>
    <w:basedOn w:val="1"/>
    <w:link w:val="94"/>
    <w:qFormat/>
    <w:uiPriority w:val="0"/>
    <w:pPr>
      <w:numPr>
        <w:ilvl w:val="0"/>
        <w:numId w:val="1"/>
      </w:numPr>
      <w:tabs>
        <w:tab w:val="left" w:pos="1560"/>
      </w:tabs>
    </w:pPr>
    <w:rPr>
      <w:rFonts w:eastAsia="Times New Roman"/>
      <w:b/>
    </w:rPr>
  </w:style>
  <w:style w:type="character" w:customStyle="1" w:styleId="94">
    <w:name w:val="Proposal Char"/>
    <w:link w:val="93"/>
    <w:qFormat/>
    <w:uiPriority w:val="0"/>
    <w:rPr>
      <w:rFonts w:ascii="Times New Roman" w:hAnsi="Times New Roman" w:eastAsia="Times New Roman"/>
      <w:b/>
      <w:lang w:val="en-GB" w:eastAsia="en-US"/>
    </w:rPr>
  </w:style>
  <w:style w:type="character" w:customStyle="1" w:styleId="95">
    <w:name w:val="TAH Char"/>
    <w:link w:val="57"/>
    <w:qFormat/>
    <w:uiPriority w:val="0"/>
    <w:rPr>
      <w:rFonts w:ascii="Arial" w:hAnsi="Arial"/>
      <w:b/>
      <w:sz w:val="18"/>
      <w:lang w:val="en-GB" w:eastAsia="en-US"/>
    </w:rPr>
  </w:style>
  <w:style w:type="character" w:customStyle="1" w:styleId="96">
    <w:name w:val="B1 Char"/>
    <w:link w:val="81"/>
    <w:qFormat/>
    <w:uiPriority w:val="0"/>
    <w:rPr>
      <w:rFonts w:ascii="Times New Roman" w:hAnsi="Times New Roman"/>
      <w:lang w:val="en-GB" w:eastAsia="en-US"/>
    </w:rPr>
  </w:style>
  <w:style w:type="character" w:customStyle="1" w:styleId="97">
    <w:name w:val="TH Char"/>
    <w:link w:val="61"/>
    <w:qFormat/>
    <w:uiPriority w:val="0"/>
    <w:rPr>
      <w:rFonts w:ascii="Arial" w:hAnsi="Arial"/>
      <w:b/>
      <w:lang w:val="en-GB" w:eastAsia="en-US"/>
    </w:rPr>
  </w:style>
  <w:style w:type="character" w:customStyle="1" w:styleId="98">
    <w:name w:val="TF Zchn"/>
    <w:link w:val="60"/>
    <w:qFormat/>
    <w:uiPriority w:val="0"/>
    <w:rPr>
      <w:rFonts w:ascii="Arial" w:hAnsi="Arial"/>
      <w:b/>
      <w:lang w:val="en-GB" w:eastAsia="en-US"/>
    </w:rPr>
  </w:style>
  <w:style w:type="paragraph" w:customStyle="1" w:styleId="99">
    <w:name w:val="TAJ"/>
    <w:basedOn w:val="61"/>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80"/>
    <w:qFormat/>
    <w:uiPriority w:val="0"/>
    <w:rPr>
      <w:rFonts w:ascii="Times New Roman" w:hAnsi="Times New Roman"/>
      <w:color w:val="FF0000"/>
      <w:lang w:val="en-GB" w:eastAsia="en-US"/>
    </w:rPr>
  </w:style>
  <w:style w:type="character" w:customStyle="1" w:styleId="102">
    <w:name w:val="标题 2 字符"/>
    <w:link w:val="3"/>
    <w:qFormat/>
    <w:uiPriority w:val="0"/>
    <w:rPr>
      <w:rFonts w:ascii="Arial" w:hAnsi="Arial"/>
      <w:sz w:val="32"/>
      <w:lang w:val="en-GB" w:eastAsia="en-US"/>
    </w:rPr>
  </w:style>
  <w:style w:type="character" w:customStyle="1" w:styleId="103">
    <w:name w:val="批注框文本 字符"/>
    <w:link w:val="33"/>
    <w:qFormat/>
    <w:uiPriority w:val="99"/>
    <w:rPr>
      <w:rFonts w:ascii="Tahoma" w:hAnsi="Tahoma" w:cs="Tahoma"/>
      <w:sz w:val="16"/>
      <w:szCs w:val="16"/>
      <w:lang w:val="en-GB" w:eastAsia="en-US"/>
    </w:rPr>
  </w:style>
  <w:style w:type="character" w:customStyle="1" w:styleId="104">
    <w:name w:val="B1 Char1"/>
    <w:qFormat/>
    <w:uiPriority w:val="0"/>
    <w:rPr>
      <w:rFonts w:eastAsia="MS Mincho"/>
      <w:lang w:val="en-GB" w:eastAsia="en-US" w:bidi="ar-SA"/>
    </w:rPr>
  </w:style>
  <w:style w:type="character" w:customStyle="1" w:styleId="105">
    <w:name w:val="TF Char"/>
    <w:qFormat/>
    <w:uiPriority w:val="0"/>
    <w:rPr>
      <w:rFonts w:ascii="Arial" w:hAnsi="Arial" w:eastAsia="MS Mincho"/>
      <w:b/>
      <w:lang w:eastAsia="en-US"/>
    </w:rPr>
  </w:style>
  <w:style w:type="character" w:customStyle="1" w:styleId="106">
    <w:name w:val="msoins"/>
    <w:qFormat/>
    <w:uiPriority w:val="0"/>
  </w:style>
  <w:style w:type="character" w:customStyle="1" w:styleId="107">
    <w:name w:val="批注文字 字符"/>
    <w:link w:val="29"/>
    <w:qFormat/>
    <w:uiPriority w:val="99"/>
    <w:rPr>
      <w:rFonts w:ascii="Times New Roman" w:hAnsi="Times New Roman"/>
      <w:lang w:val="en-GB" w:eastAsia="en-US"/>
    </w:rPr>
  </w:style>
  <w:style w:type="character" w:customStyle="1" w:styleId="108">
    <w:name w:val="批注主题 字符"/>
    <w:link w:val="44"/>
    <w:qFormat/>
    <w:uiPriority w:val="99"/>
    <w:rPr>
      <w:rFonts w:ascii="Times New Roman" w:hAnsi="Times New Roman"/>
      <w:b/>
      <w:bCs/>
      <w:lang w:val="en-GB" w:eastAsia="en-US"/>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character" w:customStyle="1" w:styleId="110">
    <w:name w:val="B2 Char"/>
    <w:link w:val="82"/>
    <w:qFormat/>
    <w:uiPriority w:val="0"/>
    <w:rPr>
      <w:rFonts w:ascii="Times New Roman" w:hAnsi="Times New Roman"/>
      <w:lang w:val="en-GB" w:eastAsia="en-US"/>
    </w:rPr>
  </w:style>
  <w:style w:type="character" w:customStyle="1" w:styleId="111">
    <w:name w:val="TAL Car"/>
    <w:qFormat/>
    <w:uiPriority w:val="0"/>
    <w:rPr>
      <w:rFonts w:ascii="Arial" w:hAnsi="Arial"/>
      <w:sz w:val="18"/>
      <w:lang w:val="en-GB" w:eastAsia="ja-JP" w:bidi="ar-SA"/>
    </w:rPr>
  </w:style>
  <w:style w:type="character" w:customStyle="1" w:styleId="112">
    <w:name w:val="B1 Zchn"/>
    <w:qFormat/>
    <w:locked/>
    <w:uiPriority w:val="0"/>
    <w:rPr>
      <w:lang w:val="en-GB" w:eastAsia="en-US"/>
    </w:rPr>
  </w:style>
  <w:style w:type="character" w:customStyle="1" w:styleId="113">
    <w:name w:val="页眉 字符"/>
    <w:link w:val="35"/>
    <w:qFormat/>
    <w:uiPriority w:val="0"/>
    <w:rPr>
      <w:rFonts w:ascii="Arial" w:hAnsi="Arial"/>
      <w:b/>
      <w:sz w:val="18"/>
      <w:lang w:val="en-GB" w:eastAsia="en-US"/>
    </w:rPr>
  </w:style>
  <w:style w:type="character" w:customStyle="1" w:styleId="114">
    <w:name w:val="脚注文本 字符"/>
    <w:link w:val="36"/>
    <w:qFormat/>
    <w:uiPriority w:val="99"/>
    <w:rPr>
      <w:rFonts w:ascii="Times New Roman" w:hAnsi="Times New Roman"/>
      <w:sz w:val="16"/>
      <w:lang w:val="en-GB" w:eastAsia="en-US"/>
    </w:rPr>
  </w:style>
  <w:style w:type="paragraph" w:customStyle="1" w:styleId="115">
    <w:name w:val="Standard1"/>
    <w:basedOn w:val="1"/>
    <w:link w:val="116"/>
    <w:qFormat/>
    <w:uiPriority w:val="0"/>
    <w:pPr>
      <w:overflowPunct w:val="0"/>
      <w:autoSpaceDE w:val="0"/>
      <w:autoSpaceDN w:val="0"/>
      <w:adjustRightInd w:val="0"/>
      <w:spacing w:after="120"/>
      <w:textAlignment w:val="baseline"/>
    </w:pPr>
    <w:rPr>
      <w:szCs w:val="22"/>
      <w:lang w:eastAsia="en-GB"/>
    </w:rPr>
  </w:style>
  <w:style w:type="character" w:customStyle="1" w:styleId="116">
    <w:name w:val="Standard Zchn"/>
    <w:link w:val="115"/>
    <w:qFormat/>
    <w:uiPriority w:val="0"/>
    <w:rPr>
      <w:rFonts w:ascii="Times New Roman" w:hAnsi="Times New Roman"/>
      <w:szCs w:val="22"/>
      <w:lang w:val="en-GB" w:eastAsia="en-GB"/>
    </w:rPr>
  </w:style>
  <w:style w:type="paragraph" w:customStyle="1" w:styleId="117">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8">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9">
    <w:name w:val="正文文本 字符"/>
    <w:basedOn w:val="47"/>
    <w:link w:val="30"/>
    <w:qFormat/>
    <w:uiPriority w:val="99"/>
    <w:rPr>
      <w:rFonts w:ascii="Times New Roman" w:hAnsi="Times New Roman"/>
      <w:lang w:val="zh-CN" w:eastAsia="en-GB"/>
    </w:rPr>
  </w:style>
  <w:style w:type="paragraph" w:customStyle="1" w:styleId="120">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1">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2">
    <w:name w:val="msoins1"/>
    <w:qFormat/>
    <w:uiPriority w:val="0"/>
  </w:style>
  <w:style w:type="paragraph" w:customStyle="1" w:styleId="123">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4">
    <w:name w:val="TAL + Left:  1"/>
    <w:basedOn w:val="59"/>
    <w:link w:val="125"/>
    <w:qFormat/>
    <w:uiPriority w:val="0"/>
    <w:pPr>
      <w:overflowPunct w:val="0"/>
      <w:autoSpaceDE w:val="0"/>
      <w:autoSpaceDN w:val="0"/>
      <w:adjustRightInd w:val="0"/>
      <w:ind w:left="567"/>
      <w:textAlignment w:val="baseline"/>
    </w:pPr>
    <w:rPr>
      <w:rFonts w:cs="Arial"/>
      <w:szCs w:val="18"/>
      <w:lang w:eastAsia="en-GB"/>
    </w:rPr>
  </w:style>
  <w:style w:type="character" w:customStyle="1" w:styleId="125">
    <w:name w:val="TAL + Left:  1;00 cm Char Char"/>
    <w:link w:val="124"/>
    <w:qFormat/>
    <w:uiPriority w:val="0"/>
    <w:rPr>
      <w:rFonts w:ascii="Arial" w:hAnsi="Arial" w:cs="Arial"/>
      <w:sz w:val="18"/>
      <w:szCs w:val="18"/>
      <w:lang w:val="en-GB" w:eastAsia="en-GB"/>
    </w:rPr>
  </w:style>
  <w:style w:type="paragraph" w:customStyle="1" w:styleId="126">
    <w:name w:val="TAL + Left: 125 cm"/>
    <w:basedOn w:val="123"/>
    <w:qFormat/>
    <w:uiPriority w:val="0"/>
    <w:pPr>
      <w:kinsoku w:val="0"/>
      <w:overflowPunct/>
      <w:autoSpaceDE/>
      <w:autoSpaceDN/>
      <w:adjustRightInd/>
      <w:ind w:left="709"/>
      <w:textAlignment w:val="auto"/>
    </w:pPr>
    <w:rPr>
      <w:bCs/>
      <w:lang w:eastAsia="zh-CN"/>
    </w:rPr>
  </w:style>
  <w:style w:type="paragraph" w:customStyle="1" w:styleId="127">
    <w:name w:val="TAL + Left: 1"/>
    <w:basedOn w:val="126"/>
    <w:qFormat/>
    <w:uiPriority w:val="0"/>
    <w:pPr>
      <w:ind w:left="851"/>
    </w:pPr>
    <w:rPr>
      <w:rFonts w:eastAsia="Batang"/>
    </w:rPr>
  </w:style>
  <w:style w:type="character" w:customStyle="1" w:styleId="128">
    <w:name w:val="文档结构图 字符"/>
    <w:link w:val="28"/>
    <w:qFormat/>
    <w:uiPriority w:val="99"/>
    <w:rPr>
      <w:rFonts w:ascii="Tahoma" w:hAnsi="Tahoma" w:cs="Tahoma"/>
      <w:shd w:val="clear" w:color="auto" w:fill="000080"/>
      <w:lang w:val="en-GB" w:eastAsia="en-US"/>
    </w:rPr>
  </w:style>
  <w:style w:type="character" w:customStyle="1" w:styleId="129">
    <w:name w:val="TAH Car"/>
    <w:qFormat/>
    <w:uiPriority w:val="0"/>
    <w:rPr>
      <w:rFonts w:ascii="Arial" w:hAnsi="Arial"/>
      <w:b/>
      <w:sz w:val="18"/>
      <w:lang w:val="en-GB" w:eastAsia="en-US"/>
    </w:rPr>
  </w:style>
  <w:style w:type="character" w:customStyle="1" w:styleId="130">
    <w:name w:val="页脚 字符"/>
    <w:link w:val="34"/>
    <w:qFormat/>
    <w:uiPriority w:val="99"/>
    <w:rPr>
      <w:rFonts w:ascii="Arial" w:hAnsi="Arial"/>
      <w:b/>
      <w:i/>
      <w:sz w:val="18"/>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HTML 预设格式 字符"/>
    <w:basedOn w:val="47"/>
    <w:link w:val="40"/>
    <w:qFormat/>
    <w:uiPriority w:val="99"/>
    <w:rPr>
      <w:rFonts w:ascii="Courier New" w:hAnsi="Courier New" w:cs="Courier New"/>
      <w:lang w:val="en-US" w:eastAsia="ko-KR"/>
    </w:rPr>
  </w:style>
  <w:style w:type="paragraph" w:customStyle="1" w:styleId="13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4">
    <w:name w:val="未处理的提及1"/>
    <w:semiHidden/>
    <w:unhideWhenUsed/>
    <w:qFormat/>
    <w:uiPriority w:val="99"/>
    <w:rPr>
      <w:color w:val="808080"/>
      <w:shd w:val="clear" w:color="auto" w:fill="E6E6E6"/>
    </w:rPr>
  </w:style>
  <w:style w:type="character" w:customStyle="1" w:styleId="135">
    <w:name w:val="标题 1 字符"/>
    <w:link w:val="2"/>
    <w:qFormat/>
    <w:uiPriority w:val="0"/>
    <w:rPr>
      <w:rFonts w:ascii="Arial" w:hAnsi="Arial"/>
      <w:sz w:val="36"/>
      <w:lang w:val="en-GB" w:eastAsia="en-US"/>
    </w:rPr>
  </w:style>
  <w:style w:type="character" w:customStyle="1" w:styleId="136">
    <w:name w:val="标题 3 字符"/>
    <w:link w:val="4"/>
    <w:qFormat/>
    <w:uiPriority w:val="0"/>
    <w:rPr>
      <w:rFonts w:ascii="Arial" w:hAnsi="Arial"/>
      <w:sz w:val="28"/>
      <w:lang w:val="en-GB" w:eastAsia="en-US"/>
    </w:rPr>
  </w:style>
  <w:style w:type="character" w:customStyle="1" w:styleId="137">
    <w:name w:val="标题 4 字符"/>
    <w:link w:val="5"/>
    <w:qFormat/>
    <w:uiPriority w:val="0"/>
    <w:rPr>
      <w:rFonts w:ascii="Arial" w:hAnsi="Arial"/>
      <w:sz w:val="24"/>
      <w:lang w:val="en-GB" w:eastAsia="en-US"/>
    </w:rPr>
  </w:style>
  <w:style w:type="character" w:customStyle="1" w:styleId="138">
    <w:name w:val="标题 5 字符"/>
    <w:link w:val="6"/>
    <w:qFormat/>
    <w:uiPriority w:val="0"/>
    <w:rPr>
      <w:rFonts w:ascii="Arial" w:hAnsi="Arial"/>
      <w:sz w:val="22"/>
      <w:lang w:val="en-GB" w:eastAsia="en-US"/>
    </w:rPr>
  </w:style>
  <w:style w:type="character" w:customStyle="1" w:styleId="139">
    <w:name w:val="NO Zchn"/>
    <w:link w:val="62"/>
    <w:qFormat/>
    <w:locked/>
    <w:uiPriority w:val="0"/>
    <w:rPr>
      <w:rFonts w:ascii="Times New Roman" w:hAnsi="Times New Roman"/>
      <w:lang w:val="en-GB" w:eastAsia="en-US"/>
    </w:rPr>
  </w:style>
  <w:style w:type="paragraph" w:customStyle="1" w:styleId="140">
    <w:name w:val="TAL + Left:  0"/>
    <w:basedOn w:val="1"/>
    <w:qFormat/>
    <w:uiPriority w:val="99"/>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1">
    <w:name w:val="列表段落 字符"/>
    <w:link w:val="142"/>
    <w:qFormat/>
    <w:uiPriority w:val="34"/>
    <w:rPr>
      <w:rFonts w:ascii="Times" w:hAnsi="Times" w:eastAsia="Batang"/>
      <w:szCs w:val="24"/>
      <w:lang w:eastAsia="ja-JP"/>
    </w:rPr>
  </w:style>
  <w:style w:type="paragraph" w:styleId="142">
    <w:name w:val="List Paragraph"/>
    <w:basedOn w:val="1"/>
    <w:link w:val="141"/>
    <w:qFormat/>
    <w:uiPriority w:val="99"/>
    <w:pPr>
      <w:spacing w:after="0"/>
      <w:ind w:left="840" w:leftChars="400" w:hanging="1440"/>
    </w:pPr>
    <w:rPr>
      <w:rFonts w:ascii="Times" w:hAnsi="Times" w:eastAsia="Batang"/>
      <w:szCs w:val="24"/>
      <w:lang w:val="fr-FR" w:eastAsia="ja-JP"/>
    </w:rPr>
  </w:style>
  <w:style w:type="character" w:customStyle="1" w:styleId="143">
    <w:name w:val="NO Char"/>
    <w:qFormat/>
    <w:locked/>
    <w:uiPriority w:val="0"/>
    <w:rPr>
      <w:rFonts w:ascii="Times New Roman" w:hAnsi="Times New Roman"/>
      <w:lang w:val="en-GB" w:eastAsia="en-US"/>
    </w:rPr>
  </w:style>
  <w:style w:type="character" w:customStyle="1" w:styleId="144">
    <w:name w:val="EX Char"/>
    <w:link w:val="63"/>
    <w:qFormat/>
    <w:locked/>
    <w:uiPriority w:val="0"/>
    <w:rPr>
      <w:rFonts w:ascii="Times New Roman" w:hAnsi="Times New Roman"/>
      <w:lang w:val="en-GB" w:eastAsia="en-US"/>
    </w:rPr>
  </w:style>
  <w:style w:type="character" w:customStyle="1" w:styleId="145">
    <w:name w:val="B4 Char"/>
    <w:link w:val="84"/>
    <w:qFormat/>
    <w:uiPriority w:val="0"/>
    <w:rPr>
      <w:rFonts w:ascii="Times New Roman" w:hAnsi="Times New Roman"/>
      <w:lang w:val="en-GB" w:eastAsia="en-US"/>
    </w:rPr>
  </w:style>
  <w:style w:type="paragraph" w:customStyle="1" w:styleId="146">
    <w:name w:val="First Change"/>
    <w:basedOn w:val="1"/>
    <w:qFormat/>
    <w:uiPriority w:val="99"/>
    <w:pPr>
      <w:jc w:val="center"/>
    </w:pPr>
    <w:rPr>
      <w:color w:val="FF0000"/>
    </w:rPr>
  </w:style>
  <w:style w:type="character" w:customStyle="1" w:styleId="147">
    <w:name w:val="Unresolved Mention1"/>
    <w:semiHidden/>
    <w:unhideWhenUsed/>
    <w:qFormat/>
    <w:uiPriority w:val="99"/>
    <w:rPr>
      <w:color w:val="808080"/>
      <w:shd w:val="clear" w:color="auto" w:fill="E6E6E6"/>
    </w:rPr>
  </w:style>
  <w:style w:type="character" w:customStyle="1" w:styleId="148">
    <w:name w:val="标题 6 字符"/>
    <w:link w:val="7"/>
    <w:qFormat/>
    <w:uiPriority w:val="0"/>
    <w:rPr>
      <w:rFonts w:ascii="Arial" w:hAnsi="Arial"/>
      <w:lang w:val="en-GB" w:eastAsia="en-US"/>
    </w:rPr>
  </w:style>
  <w:style w:type="character" w:customStyle="1" w:styleId="149">
    <w:name w:val="标题 7 字符"/>
    <w:link w:val="9"/>
    <w:qFormat/>
    <w:uiPriority w:val="0"/>
    <w:rPr>
      <w:rFonts w:ascii="Arial" w:hAnsi="Arial"/>
      <w:lang w:val="en-GB" w:eastAsia="en-US"/>
    </w:rPr>
  </w:style>
  <w:style w:type="character" w:customStyle="1" w:styleId="150">
    <w:name w:val="标题 8 字符"/>
    <w:link w:val="10"/>
    <w:qFormat/>
    <w:uiPriority w:val="99"/>
    <w:rPr>
      <w:rFonts w:ascii="Arial" w:hAnsi="Arial"/>
      <w:sz w:val="36"/>
      <w:lang w:val="en-GB" w:eastAsia="en-US"/>
    </w:rPr>
  </w:style>
  <w:style w:type="character" w:customStyle="1" w:styleId="151">
    <w:name w:val="标题 9 字符"/>
    <w:link w:val="11"/>
    <w:qFormat/>
    <w:uiPriority w:val="99"/>
    <w:rPr>
      <w:rFonts w:ascii="Arial" w:hAnsi="Arial"/>
      <w:sz w:val="36"/>
      <w:lang w:val="en-GB" w:eastAsia="en-US"/>
    </w:rPr>
  </w:style>
  <w:style w:type="table" w:customStyle="1" w:styleId="152">
    <w:name w:val="网格型1"/>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编号2"/>
    <w:basedOn w:val="1"/>
    <w:qFormat/>
    <w:uiPriority w:val="0"/>
    <w:pPr>
      <w:numPr>
        <w:ilvl w:val="0"/>
        <w:numId w:val="2"/>
      </w:numPr>
      <w:tabs>
        <w:tab w:val="left" w:pos="704"/>
        <w:tab w:val="clear" w:pos="840"/>
      </w:tabs>
      <w:ind w:left="704" w:hanging="420"/>
    </w:pPr>
    <w:rPr>
      <w:rFonts w:eastAsia="宋体"/>
      <w:lang w:eastAsia="zh-CN"/>
    </w:rPr>
  </w:style>
  <w:style w:type="table" w:customStyle="1" w:styleId="155">
    <w:name w:val="网格型3"/>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Unresolved Mention2"/>
    <w:semiHidden/>
    <w:unhideWhenUsed/>
    <w:qFormat/>
    <w:uiPriority w:val="99"/>
    <w:rPr>
      <w:color w:val="808080"/>
      <w:shd w:val="clear" w:color="auto" w:fill="E6E6E6"/>
    </w:rPr>
  </w:style>
  <w:style w:type="character" w:customStyle="1" w:styleId="157">
    <w:name w:val="标题 1 Char1"/>
    <w:basedOn w:val="47"/>
    <w:qFormat/>
    <w:uiPriority w:val="0"/>
    <w:rPr>
      <w:rFonts w:eastAsia="Times New Roman"/>
      <w:b/>
      <w:bCs/>
      <w:kern w:val="44"/>
      <w:sz w:val="44"/>
      <w:szCs w:val="44"/>
      <w:lang w:val="en-GB" w:eastAsia="ko-KR"/>
    </w:rPr>
  </w:style>
  <w:style w:type="character" w:customStyle="1" w:styleId="158">
    <w:name w:val="标题 3 Char1"/>
    <w:basedOn w:val="47"/>
    <w:semiHidden/>
    <w:qFormat/>
    <w:uiPriority w:val="0"/>
    <w:rPr>
      <w:rFonts w:eastAsia="Times New Roman"/>
      <w:b/>
      <w:bCs/>
      <w:sz w:val="32"/>
      <w:szCs w:val="32"/>
      <w:lang w:val="en-GB" w:eastAsia="ko-KR"/>
    </w:rPr>
  </w:style>
  <w:style w:type="character" w:customStyle="1" w:styleId="159">
    <w:name w:val="标题 4 Char1"/>
    <w:basedOn w:val="47"/>
    <w:semiHidden/>
    <w:qFormat/>
    <w:uiPriority w:val="0"/>
    <w:rPr>
      <w:rFonts w:ascii="Cambria" w:hAnsi="Cambria" w:eastAsia="宋体" w:cs="Times New Roman"/>
      <w:b/>
      <w:bCs/>
      <w:sz w:val="28"/>
      <w:szCs w:val="28"/>
      <w:lang w:val="en-GB" w:eastAsia="ko-KR"/>
    </w:rPr>
  </w:style>
  <w:style w:type="character" w:customStyle="1" w:styleId="160">
    <w:name w:val="页眉 Char1"/>
    <w:basedOn w:val="47"/>
    <w:semiHidden/>
    <w:qFormat/>
    <w:uiPriority w:val="0"/>
    <w:rPr>
      <w:rFonts w:ascii="Times New Roman" w:hAnsi="Times New Roman" w:eastAsia="Times New Roman"/>
      <w:sz w:val="18"/>
      <w:szCs w:val="18"/>
      <w:lang w:val="en-GB" w:eastAsia="ko-KR"/>
    </w:rPr>
  </w:style>
  <w:style w:type="paragraph" w:customStyle="1" w:styleId="161">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162">
    <w:name w:val="B1+ Car"/>
    <w:link w:val="163"/>
    <w:qFormat/>
    <w:locked/>
    <w:uiPriority w:val="0"/>
    <w:rPr>
      <w:rFonts w:ascii="Times New Roman" w:hAnsi="Times New Roman" w:eastAsia="Times New Roman"/>
      <w:lang w:val="en-GB" w:eastAsia="ko-KR"/>
    </w:rPr>
  </w:style>
  <w:style w:type="paragraph" w:customStyle="1" w:styleId="163">
    <w:name w:val="B1+"/>
    <w:basedOn w:val="81"/>
    <w:link w:val="162"/>
    <w:qFormat/>
    <w:uiPriority w:val="0"/>
    <w:pPr>
      <w:numPr>
        <w:ilvl w:val="0"/>
        <w:numId w:val="3"/>
      </w:numPr>
      <w:overflowPunct w:val="0"/>
      <w:autoSpaceDE w:val="0"/>
      <w:autoSpaceDN w:val="0"/>
      <w:adjustRightInd w:val="0"/>
    </w:pPr>
    <w:rPr>
      <w:rFonts w:eastAsia="Times New Roman"/>
      <w:lang w:eastAsia="ko-KR"/>
    </w:rPr>
  </w:style>
  <w:style w:type="paragraph" w:customStyle="1" w:styleId="164">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165">
    <w:name w:val="TAL + Left:  1 cm"/>
    <w:basedOn w:val="59"/>
    <w:qFormat/>
    <w:uiPriority w:val="99"/>
    <w:pPr>
      <w:overflowPunct w:val="0"/>
      <w:autoSpaceDE w:val="0"/>
      <w:autoSpaceDN w:val="0"/>
      <w:adjustRightInd w:val="0"/>
      <w:ind w:left="567"/>
    </w:pPr>
    <w:rPr>
      <w:rFonts w:eastAsia="Times New Roman" w:cs="Arial"/>
      <w:lang w:val="zh-CN" w:eastAsia="ko-KR"/>
    </w:rPr>
  </w:style>
  <w:style w:type="character" w:customStyle="1" w:styleId="166">
    <w:name w:val="IvD Instructiontext Char"/>
    <w:link w:val="167"/>
    <w:qFormat/>
    <w:locked/>
    <w:uiPriority w:val="99"/>
    <w:rPr>
      <w:rFonts w:ascii="Arial" w:hAnsi="Arial" w:eastAsia="Batang" w:cs="Arial"/>
      <w:i/>
      <w:color w:val="7F7F7F"/>
      <w:spacing w:val="2"/>
      <w:sz w:val="18"/>
      <w:szCs w:val="18"/>
      <w:lang w:eastAsia="en-US"/>
    </w:rPr>
  </w:style>
  <w:style w:type="paragraph" w:customStyle="1" w:styleId="167">
    <w:name w:val="IvD Instructiontext"/>
    <w:basedOn w:val="30"/>
    <w:link w:val="16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fr-FR" w:eastAsia="en-US"/>
    </w:rPr>
  </w:style>
  <w:style w:type="character" w:customStyle="1" w:styleId="168">
    <w:name w:val="IvD bodytext Char"/>
    <w:link w:val="169"/>
    <w:qFormat/>
    <w:locked/>
    <w:uiPriority w:val="0"/>
    <w:rPr>
      <w:rFonts w:ascii="Arial" w:hAnsi="Arial" w:eastAsia="Batang" w:cs="Arial"/>
      <w:spacing w:val="2"/>
      <w:lang w:eastAsia="en-US"/>
    </w:rPr>
  </w:style>
  <w:style w:type="paragraph" w:customStyle="1" w:styleId="169">
    <w:name w:val="IvD bodytext"/>
    <w:basedOn w:val="30"/>
    <w:link w:val="16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spacing w:val="2"/>
      <w:lang w:val="fr-FR" w:eastAsia="en-US"/>
    </w:rPr>
  </w:style>
  <w:style w:type="paragraph" w:customStyle="1" w:styleId="170">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171">
    <w:name w:val="TAL + Left:  050 cm"/>
    <w:basedOn w:val="59"/>
    <w:qFormat/>
    <w:uiPriority w:val="99"/>
    <w:pPr>
      <w:overflowPunct w:val="0"/>
      <w:autoSpaceDE w:val="0"/>
      <w:autoSpaceDN w:val="0"/>
      <w:adjustRightInd w:val="0"/>
      <w:spacing w:line="0" w:lineRule="atLeast"/>
      <w:ind w:left="284"/>
    </w:pPr>
    <w:rPr>
      <w:rFonts w:eastAsia="宋体" w:cs="Arial"/>
      <w:lang w:eastAsia="ko-KR"/>
    </w:rPr>
  </w:style>
  <w:style w:type="paragraph" w:customStyle="1" w:styleId="172">
    <w:name w:val="TAL + Left: 0"/>
    <w:basedOn w:val="171"/>
    <w:qFormat/>
    <w:uiPriority w:val="99"/>
    <w:pPr>
      <w:ind w:left="425"/>
    </w:pPr>
  </w:style>
  <w:style w:type="paragraph" w:customStyle="1" w:styleId="173">
    <w:name w:val="TAL + Left: 0.2 cm"/>
    <w:basedOn w:val="59"/>
    <w:qFormat/>
    <w:uiPriority w:val="99"/>
    <w:pPr>
      <w:ind w:left="113"/>
    </w:pPr>
    <w:rPr>
      <w:rFonts w:eastAsia="宋体" w:cs="Arial"/>
      <w:bCs/>
    </w:rPr>
  </w:style>
  <w:style w:type="paragraph" w:customStyle="1" w:styleId="174">
    <w:name w:val="TAL + Left: 0.4 cm"/>
    <w:basedOn w:val="173"/>
    <w:qFormat/>
    <w:uiPriority w:val="99"/>
    <w:pPr>
      <w:ind w:left="227"/>
    </w:pPr>
  </w:style>
  <w:style w:type="paragraph" w:customStyle="1" w:styleId="175">
    <w:name w:val="TAL + Left: 0.6 cm"/>
    <w:basedOn w:val="174"/>
    <w:qFormat/>
    <w:uiPriority w:val="99"/>
    <w:pPr>
      <w:ind w:left="340"/>
    </w:pPr>
  </w:style>
  <w:style w:type="character" w:customStyle="1" w:styleId="176">
    <w:name w:val="3GPP_Header Char"/>
    <w:link w:val="177"/>
    <w:qFormat/>
    <w:locked/>
    <w:uiPriority w:val="0"/>
    <w:rPr>
      <w:b/>
      <w:sz w:val="24"/>
      <w:lang w:val="en-GB"/>
    </w:rPr>
  </w:style>
  <w:style w:type="paragraph" w:customStyle="1" w:styleId="177">
    <w:name w:val="3GPP_Header"/>
    <w:basedOn w:val="1"/>
    <w:link w:val="176"/>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178">
    <w:name w:val="首标题"/>
    <w:qFormat/>
    <w:uiPriority w:val="0"/>
    <w:rPr>
      <w:rFonts w:hint="default" w:ascii="Arial" w:hAnsi="Arial" w:eastAsia="宋体" w:cs="Arial"/>
      <w:sz w:val="24"/>
      <w:lang w:val="en-US" w:eastAsia="zh-CN" w:bidi="ar-SA"/>
    </w:rPr>
  </w:style>
  <w:style w:type="paragraph" w:customStyle="1" w:styleId="179">
    <w:name w:val="List Paragraph2"/>
    <w:basedOn w:val="1"/>
    <w:qFormat/>
    <w:uiPriority w:val="0"/>
    <w:pPr>
      <w:ind w:left="720"/>
      <w:contextualSpacing/>
    </w:pPr>
    <w:rPr>
      <w:rFonts w:eastAsia="宋体"/>
      <w:sz w:val="24"/>
      <w:szCs w:val="24"/>
    </w:rPr>
  </w:style>
  <w:style w:type="paragraph" w:customStyle="1" w:styleId="180">
    <w:name w:val="Revision"/>
    <w:hidden/>
    <w:semiHidden/>
    <w:qFormat/>
    <w:uiPriority w:val="99"/>
    <w:rPr>
      <w:rFonts w:ascii="Times New Roman" w:hAnsi="Times New Roman" w:cs="Times New Roman" w:eastAsiaTheme="minorEastAsia"/>
      <w:lang w:val="en-GB" w:eastAsia="en-US" w:bidi="ar-SA"/>
    </w:rPr>
  </w:style>
  <w:style w:type="paragraph" w:customStyle="1" w:styleId="181">
    <w:name w:val="列出段落3"/>
    <w:basedOn w:val="1"/>
    <w:qFormat/>
    <w:uiPriority w:val="0"/>
    <w:pPr>
      <w:overflowPunct/>
      <w:autoSpaceDE/>
      <w:autoSpaceDN/>
      <w:adjustRightInd/>
      <w:spacing w:before="100" w:beforeAutospacing="1" w:after="180"/>
      <w:ind w:left="720"/>
      <w:contextualSpacing/>
      <w:textAlignment w:val="auto"/>
    </w:pPr>
    <w:rPr>
      <w:rFonts w:ascii="Times New Roman" w:hAnsi="Times New Roman" w:eastAsia="宋体"/>
      <w:sz w:val="24"/>
      <w:szCs w:val="24"/>
      <w:lang w:val="en-US" w:eastAsia="zh-CN"/>
    </w:rPr>
  </w:style>
  <w:style w:type="paragraph" w:customStyle="1" w:styleId="182">
    <w:name w:val="Doc-text2"/>
    <w:basedOn w:val="1"/>
    <w:qFormat/>
    <w:uiPriority w:val="0"/>
    <w:pPr>
      <w:tabs>
        <w:tab w:val="left" w:pos="1622"/>
      </w:tabs>
      <w:ind w:left="1622" w:hanging="363"/>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1171</Words>
  <Characters>6678</Characters>
  <Lines>55</Lines>
  <Paragraphs>15</Paragraphs>
  <TotalTime>0</TotalTime>
  <ScaleCrop>false</ScaleCrop>
  <LinksUpToDate>false</LinksUpToDate>
  <CharactersWithSpaces>7834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2023-02-09T06:53:00Z</dcterms:created>
  <dc:creator>CATT</dc:creator>
  <cp:lastModifiedBy>CMCC</cp:lastModifiedBy>
  <cp:lastPrinted>1900-12-31T16:00:00Z</cp:lastPrinted>
  <dcterms:modified xsi:type="dcterms:W3CDTF">2023-09-28T04:02:53Z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BC5431DCC6344557A751C744D4A48B76</vt:lpwstr>
  </property>
</Properties>
</file>